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D31D9" w14:textId="77777777" w:rsidR="008314B6" w:rsidRDefault="003D6B1C">
      <w:pPr>
        <w:spacing w:before="163"/>
        <w:ind w:left="5179"/>
        <w:rPr>
          <w:b/>
          <w:sz w:val="21"/>
        </w:rPr>
      </w:pPr>
      <w:bookmarkStart w:id="0" w:name="Emphasis_Area_Approval_Process"/>
      <w:bookmarkEnd w:id="0"/>
      <w:r>
        <w:rPr>
          <w:b/>
          <w:color w:val="0E0E0E"/>
          <w:sz w:val="21"/>
        </w:rPr>
        <w:t>Latest</w:t>
      </w:r>
      <w:r>
        <w:rPr>
          <w:b/>
          <w:color w:val="0E0E0E"/>
          <w:spacing w:val="7"/>
          <w:sz w:val="21"/>
        </w:rPr>
        <w:t xml:space="preserve"> </w:t>
      </w:r>
      <w:r>
        <w:rPr>
          <w:b/>
          <w:color w:val="0E0E0E"/>
          <w:sz w:val="21"/>
        </w:rPr>
        <w:t>revision:</w:t>
      </w:r>
      <w:r>
        <w:rPr>
          <w:b/>
          <w:color w:val="0E0E0E"/>
          <w:spacing w:val="21"/>
          <w:sz w:val="21"/>
        </w:rPr>
        <w:t xml:space="preserve"> </w:t>
      </w:r>
      <w:r>
        <w:rPr>
          <w:b/>
          <w:color w:val="0E0E0E"/>
          <w:sz w:val="21"/>
        </w:rPr>
        <w:t>September</w:t>
      </w:r>
      <w:r>
        <w:rPr>
          <w:b/>
          <w:color w:val="0E0E0E"/>
          <w:spacing w:val="17"/>
          <w:sz w:val="21"/>
        </w:rPr>
        <w:t xml:space="preserve"> </w:t>
      </w:r>
      <w:r>
        <w:rPr>
          <w:b/>
          <w:color w:val="0E0E0E"/>
          <w:sz w:val="21"/>
        </w:rPr>
        <w:t>2025,</w:t>
      </w:r>
      <w:r>
        <w:rPr>
          <w:b/>
          <w:color w:val="0E0E0E"/>
          <w:spacing w:val="29"/>
          <w:sz w:val="21"/>
        </w:rPr>
        <w:t xml:space="preserve"> </w:t>
      </w:r>
      <w:r>
        <w:rPr>
          <w:b/>
          <w:color w:val="0E0E0E"/>
          <w:sz w:val="21"/>
        </w:rPr>
        <w:t>Office</w:t>
      </w:r>
      <w:r>
        <w:rPr>
          <w:b/>
          <w:color w:val="0E0E0E"/>
          <w:spacing w:val="24"/>
          <w:sz w:val="21"/>
        </w:rPr>
        <w:t xml:space="preserve"> </w:t>
      </w:r>
      <w:r>
        <w:rPr>
          <w:b/>
          <w:color w:val="0E0E0E"/>
          <w:sz w:val="21"/>
        </w:rPr>
        <w:t>of</w:t>
      </w:r>
      <w:r>
        <w:rPr>
          <w:b/>
          <w:color w:val="0E0E0E"/>
          <w:spacing w:val="21"/>
          <w:sz w:val="21"/>
        </w:rPr>
        <w:t xml:space="preserve"> </w:t>
      </w:r>
      <w:r>
        <w:rPr>
          <w:b/>
          <w:color w:val="0E0E0E"/>
          <w:sz w:val="21"/>
        </w:rPr>
        <w:t>the</w:t>
      </w:r>
      <w:r>
        <w:rPr>
          <w:b/>
          <w:color w:val="0E0E0E"/>
          <w:spacing w:val="24"/>
          <w:sz w:val="21"/>
        </w:rPr>
        <w:t xml:space="preserve"> </w:t>
      </w:r>
      <w:r>
        <w:rPr>
          <w:b/>
          <w:color w:val="0E0E0E"/>
          <w:spacing w:val="-2"/>
          <w:sz w:val="21"/>
        </w:rPr>
        <w:t>Provost</w:t>
      </w:r>
    </w:p>
    <w:p w14:paraId="4F5E32DD" w14:textId="77777777" w:rsidR="008314B6" w:rsidRDefault="003D6B1C">
      <w:pPr>
        <w:pStyle w:val="Heading1"/>
      </w:pPr>
      <w:r>
        <w:rPr>
          <w:color w:val="0E0E0E"/>
        </w:rPr>
        <w:t>Emphasis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Area</w:t>
      </w:r>
      <w:r>
        <w:rPr>
          <w:color w:val="0E0E0E"/>
          <w:spacing w:val="34"/>
        </w:rPr>
        <w:t xml:space="preserve"> </w:t>
      </w:r>
      <w:r>
        <w:rPr>
          <w:color w:val="0E0E0E"/>
        </w:rPr>
        <w:t>Approval</w:t>
      </w:r>
      <w:r>
        <w:rPr>
          <w:color w:val="0E0E0E"/>
          <w:spacing w:val="22"/>
        </w:rPr>
        <w:t xml:space="preserve"> </w:t>
      </w:r>
      <w:r>
        <w:rPr>
          <w:color w:val="0E0E0E"/>
          <w:spacing w:val="-2"/>
        </w:rPr>
        <w:t>Process</w:t>
      </w:r>
    </w:p>
    <w:p w14:paraId="6BD22ABD" w14:textId="77777777" w:rsidR="008314B6" w:rsidRDefault="003D6B1C">
      <w:pPr>
        <w:pStyle w:val="BodyText"/>
        <w:spacing w:before="8"/>
        <w:ind w:left="0" w:firstLine="0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B718D1" wp14:editId="76400508">
                <wp:simplePos x="0" y="0"/>
                <wp:positionH relativeFrom="page">
                  <wp:posOffset>883286</wp:posOffset>
                </wp:positionH>
                <wp:positionV relativeFrom="paragraph">
                  <wp:posOffset>50128</wp:posOffset>
                </wp:positionV>
                <wp:extent cx="60813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1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1395">
                              <a:moveTo>
                                <a:pt x="0" y="0"/>
                              </a:moveTo>
                              <a:lnTo>
                                <a:pt x="6081395" y="0"/>
                              </a:lnTo>
                            </a:path>
                          </a:pathLst>
                        </a:custGeom>
                        <a:ln w="73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26B17" id="Graphic 3" o:spid="_x0000_s1026" style="position:absolute;margin-left:69.55pt;margin-top:3.95pt;width:478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1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" path="m,l6081395,e" filled="f" strokeweight="2.03444mm">
                <v:path arrowok="t"/>
                <w10:wrap type="topAndBottom" anchorx="page"/>
              </v:shape>
            </w:pict>
          </mc:Fallback>
        </mc:AlternateContent>
      </w:r>
    </w:p>
    <w:p w14:paraId="78BE886C" w14:textId="77777777" w:rsidR="008314B6" w:rsidRDefault="003D6B1C">
      <w:pPr>
        <w:pStyle w:val="Heading2"/>
        <w:numPr>
          <w:ilvl w:val="0"/>
          <w:numId w:val="3"/>
        </w:numPr>
        <w:tabs>
          <w:tab w:val="left" w:pos="685"/>
        </w:tabs>
        <w:ind w:left="685" w:hanging="328"/>
      </w:pPr>
      <w:bookmarkStart w:id="1" w:name="A._New_Emphasis_Area"/>
      <w:bookmarkEnd w:id="1"/>
      <w:r>
        <w:rPr>
          <w:color w:val="0E0E0E"/>
        </w:rPr>
        <w:t>New</w:t>
      </w:r>
      <w:r>
        <w:rPr>
          <w:color w:val="0E0E0E"/>
          <w:spacing w:val="14"/>
        </w:rPr>
        <w:t xml:space="preserve"> </w:t>
      </w:r>
      <w:r>
        <w:rPr>
          <w:color w:val="0E0E0E"/>
          <w:spacing w:val="9"/>
        </w:rPr>
        <w:t>Emphasis</w:t>
      </w:r>
      <w:r>
        <w:rPr>
          <w:color w:val="0E0E0E"/>
          <w:spacing w:val="43"/>
        </w:rPr>
        <w:t xml:space="preserve"> </w:t>
      </w:r>
      <w:r>
        <w:rPr>
          <w:color w:val="0E0E0E"/>
          <w:spacing w:val="-4"/>
        </w:rPr>
        <w:t>Area</w:t>
      </w:r>
    </w:p>
    <w:p w14:paraId="379BCD7D" w14:textId="4BDCC1EE" w:rsidR="008314B6" w:rsidRDefault="003D6B1C" w:rsidP="00FC739B">
      <w:pPr>
        <w:pStyle w:val="ListParagraph"/>
        <w:numPr>
          <w:ilvl w:val="1"/>
          <w:numId w:val="3"/>
        </w:numPr>
        <w:tabs>
          <w:tab w:val="left" w:pos="1035"/>
          <w:tab w:val="left" w:pos="1037"/>
        </w:tabs>
        <w:spacing w:before="119"/>
        <w:ind w:right="705" w:hanging="361"/>
      </w:pPr>
      <w:r>
        <w:t>The</w:t>
      </w:r>
      <w:r>
        <w:rPr>
          <w:spacing w:val="-14"/>
        </w:rPr>
        <w:t xml:space="preserve"> </w:t>
      </w:r>
      <w:r>
        <w:t>department</w:t>
      </w:r>
      <w:r>
        <w:rPr>
          <w:spacing w:val="-14"/>
        </w:rPr>
        <w:t xml:space="preserve"> </w:t>
      </w:r>
      <w:r>
        <w:t>proposes</w:t>
      </w:r>
      <w:r>
        <w:rPr>
          <w:spacing w:val="-14"/>
        </w:rPr>
        <w:t xml:space="preserve"> </w:t>
      </w:r>
      <w:r>
        <w:t>idea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emphasis</w:t>
      </w:r>
      <w:r>
        <w:rPr>
          <w:spacing w:val="-9"/>
        </w:rPr>
        <w:t xml:space="preserve"> </w:t>
      </w:r>
      <w:r>
        <w:t>area</w:t>
      </w:r>
      <w:r>
        <w:rPr>
          <w:spacing w:val="-14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Vice</w:t>
      </w:r>
      <w:r>
        <w:rPr>
          <w:spacing w:val="-14"/>
        </w:rPr>
        <w:t xml:space="preserve"> </w:t>
      </w:r>
      <w:r>
        <w:t>Provost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Dean</w:t>
      </w:r>
      <w:r>
        <w:rPr>
          <w:spacing w:val="-10"/>
        </w:rPr>
        <w:t xml:space="preserve"> </w:t>
      </w:r>
      <w:r>
        <w:t>(VPD)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their college to receive approval to move forward.</w:t>
      </w:r>
    </w:p>
    <w:p w14:paraId="6F271404" w14:textId="3A1243CC" w:rsidR="008314B6" w:rsidRDefault="003D6B1C" w:rsidP="00FC739B">
      <w:pPr>
        <w:pStyle w:val="ListParagraph"/>
        <w:numPr>
          <w:ilvl w:val="1"/>
          <w:numId w:val="3"/>
        </w:numPr>
        <w:tabs>
          <w:tab w:val="left" w:pos="1036"/>
        </w:tabs>
        <w:spacing w:before="8" w:line="256" w:lineRule="auto"/>
        <w:ind w:right="540"/>
      </w:pP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submits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letter,</w:t>
      </w:r>
      <w:r w:rsidR="00FC739B">
        <w:rPr>
          <w:spacing w:val="-7"/>
        </w:rPr>
        <w:t xml:space="preserve"> a </w:t>
      </w:r>
      <w:r>
        <w:rPr>
          <w:spacing w:val="-4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form,</w:t>
      </w:r>
      <w:r w:rsidR="00FC739B" w:rsidRPr="00FC739B">
        <w:t xml:space="preserve"> </w:t>
      </w:r>
      <w:hyperlink r:id="rId7">
        <w:r w:rsidR="00FC739B">
          <w:rPr>
            <w:color w:val="0460C1"/>
            <w:spacing w:val="-6"/>
            <w:u w:val="single" w:color="0460C1"/>
          </w:rPr>
          <w:t>https://www.umsystem.edu/ums/aa/academic-programs-and-guidelines</w:t>
        </w:r>
      </w:hyperlink>
      <w:r w:rsidR="00FC739B">
        <w:rPr>
          <w:spacing w:val="-2"/>
        </w:rPr>
        <w:t>, and the emphasis area proposal including justification/rationale for the VPD approval and endorsement.  A CIP tracking code should be requested through the office of Institutional Research and Data Management.</w:t>
      </w:r>
    </w:p>
    <w:p w14:paraId="6A99E266" w14:textId="127E79FA" w:rsidR="008314B6" w:rsidRDefault="003D6B1C" w:rsidP="00FC739B">
      <w:pPr>
        <w:pStyle w:val="ListParagraph"/>
        <w:numPr>
          <w:ilvl w:val="1"/>
          <w:numId w:val="3"/>
        </w:numPr>
        <w:tabs>
          <w:tab w:val="left" w:pos="1036"/>
        </w:tabs>
        <w:spacing w:before="20"/>
        <w:ind w:right="681"/>
      </w:pPr>
      <w:r>
        <w:rPr>
          <w:spacing w:val="-2"/>
        </w:rPr>
        <w:t>When</w:t>
      </w:r>
      <w:r>
        <w:rPr>
          <w:spacing w:val="-15"/>
        </w:rPr>
        <w:t xml:space="preserve"> </w:t>
      </w:r>
      <w:r>
        <w:rPr>
          <w:spacing w:val="-2"/>
        </w:rPr>
        <w:t>approved</w:t>
      </w:r>
      <w:r>
        <w:rPr>
          <w:spacing w:val="-15"/>
        </w:rPr>
        <w:t xml:space="preserve"> </w:t>
      </w:r>
      <w:r>
        <w:rPr>
          <w:spacing w:val="-2"/>
        </w:rPr>
        <w:t>by</w:t>
      </w:r>
      <w:r>
        <w:rPr>
          <w:spacing w:val="-15"/>
        </w:rPr>
        <w:t xml:space="preserve"> </w:t>
      </w:r>
      <w:r>
        <w:rPr>
          <w:spacing w:val="-2"/>
        </w:rPr>
        <w:t>VPD,</w:t>
      </w:r>
      <w:r>
        <w:rPr>
          <w:spacing w:val="-14"/>
        </w:rPr>
        <w:t xml:space="preserve"> </w:t>
      </w:r>
      <w:r>
        <w:rPr>
          <w:spacing w:val="-2"/>
        </w:rPr>
        <w:t>it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emailed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hyperlink r:id="rId8">
        <w:r>
          <w:rPr>
            <w:color w:val="006EC0"/>
            <w:spacing w:val="-2"/>
            <w:u w:val="single" w:color="006EC0"/>
          </w:rPr>
          <w:t>newdegreeprograms@mst.edu</w:t>
        </w:r>
      </w:hyperlink>
      <w:r>
        <w:rPr>
          <w:color w:val="006EC0"/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review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approval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 xml:space="preserve">the </w:t>
      </w:r>
      <w:proofErr w:type="gramStart"/>
      <w:r>
        <w:rPr>
          <w:spacing w:val="-2"/>
        </w:rPr>
        <w:t>Provost</w:t>
      </w:r>
      <w:proofErr w:type="gramEnd"/>
      <w:r>
        <w:rPr>
          <w:spacing w:val="-2"/>
        </w:rPr>
        <w:t>.</w:t>
      </w:r>
      <w:r w:rsidR="00980DC0">
        <w:rPr>
          <w:spacing w:val="-2"/>
        </w:rPr>
        <w:t xml:space="preserve">  Provost or designate </w:t>
      </w:r>
      <w:r w:rsidR="00083E38">
        <w:rPr>
          <w:spacing w:val="-2"/>
        </w:rPr>
        <w:t xml:space="preserve">signs the PC form </w:t>
      </w:r>
      <w:r w:rsidR="00CE6376">
        <w:rPr>
          <w:spacing w:val="-2"/>
        </w:rPr>
        <w:t>for approval.</w:t>
      </w:r>
      <w:r w:rsidR="00083E38">
        <w:rPr>
          <w:spacing w:val="-2"/>
        </w:rPr>
        <w:t xml:space="preserve"> </w:t>
      </w:r>
    </w:p>
    <w:p w14:paraId="2C8F55FF" w14:textId="77777777" w:rsidR="008314B6" w:rsidRDefault="003D6B1C" w:rsidP="00FC739B">
      <w:pPr>
        <w:pStyle w:val="ListParagraph"/>
        <w:numPr>
          <w:ilvl w:val="1"/>
          <w:numId w:val="3"/>
        </w:numPr>
        <w:tabs>
          <w:tab w:val="left" w:pos="1036"/>
        </w:tabs>
        <w:spacing w:before="22"/>
      </w:pPr>
      <w:r>
        <w:rPr>
          <w:spacing w:val="-2"/>
        </w:rPr>
        <w:t>Upon</w:t>
      </w:r>
      <w:r>
        <w:rPr>
          <w:spacing w:val="-6"/>
        </w:rPr>
        <w:t xml:space="preserve"> </w:t>
      </w:r>
      <w:r>
        <w:rPr>
          <w:spacing w:val="-2"/>
        </w:rPr>
        <w:t>Provost</w:t>
      </w:r>
      <w:r>
        <w:t xml:space="preserve"> </w:t>
      </w:r>
      <w:r>
        <w:rPr>
          <w:spacing w:val="-2"/>
        </w:rPr>
        <w:t>approval, the</w:t>
      </w:r>
      <w:r>
        <w:rPr>
          <w:spacing w:val="-9"/>
        </w:rPr>
        <w:t xml:space="preserve"> </w:t>
      </w:r>
      <w:r>
        <w:rPr>
          <w:spacing w:val="-2"/>
        </w:rPr>
        <w:t>department</w:t>
      </w:r>
      <w:r>
        <w:rPr>
          <w:spacing w:val="-3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notified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requested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add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emphasis</w:t>
      </w:r>
      <w:r>
        <w:rPr>
          <w:spacing w:val="-4"/>
        </w:rPr>
        <w:t xml:space="preserve"> </w:t>
      </w:r>
      <w:r>
        <w:rPr>
          <w:spacing w:val="-2"/>
        </w:rPr>
        <w:t>area</w:t>
      </w:r>
      <w:r>
        <w:rPr>
          <w:spacing w:val="-3"/>
        </w:rPr>
        <w:t xml:space="preserve"> </w:t>
      </w:r>
      <w:r>
        <w:rPr>
          <w:spacing w:val="-5"/>
        </w:rPr>
        <w:t>in</w:t>
      </w:r>
    </w:p>
    <w:p w14:paraId="11E2E38B" w14:textId="77777777" w:rsidR="008314B6" w:rsidRDefault="003D6B1C">
      <w:pPr>
        <w:spacing w:before="21"/>
        <w:ind w:left="1037"/>
      </w:pPr>
      <w:proofErr w:type="spellStart"/>
      <w:r>
        <w:rPr>
          <w:i/>
          <w:spacing w:val="-2"/>
        </w:rPr>
        <w:t>CourseLeaf</w:t>
      </w:r>
      <w:proofErr w:type="spellEnd"/>
      <w:r>
        <w:rPr>
          <w:spacing w:val="-2"/>
        </w:rPr>
        <w:t>.</w:t>
      </w:r>
    </w:p>
    <w:p w14:paraId="483FFF0C" w14:textId="77777777" w:rsidR="008314B6" w:rsidRDefault="003D6B1C" w:rsidP="00FC739B">
      <w:pPr>
        <w:pStyle w:val="ListParagraph"/>
        <w:numPr>
          <w:ilvl w:val="1"/>
          <w:numId w:val="3"/>
        </w:numPr>
        <w:tabs>
          <w:tab w:val="left" w:pos="1035"/>
        </w:tabs>
        <w:spacing w:before="44" w:line="259" w:lineRule="auto"/>
        <w:ind w:right="1119"/>
      </w:pP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department</w:t>
      </w:r>
      <w:r>
        <w:rPr>
          <w:spacing w:val="-4"/>
        </w:rPr>
        <w:t xml:space="preserve"> </w:t>
      </w:r>
      <w:r>
        <w:rPr>
          <w:spacing w:val="-2"/>
        </w:rPr>
        <w:t>submits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new</w:t>
      </w:r>
      <w:r>
        <w:rPr>
          <w:spacing w:val="-9"/>
        </w:rPr>
        <w:t xml:space="preserve"> </w:t>
      </w:r>
      <w:r>
        <w:rPr>
          <w:spacing w:val="-2"/>
        </w:rPr>
        <w:t>emphasis</w:t>
      </w:r>
      <w:r>
        <w:rPr>
          <w:spacing w:val="-7"/>
        </w:rPr>
        <w:t xml:space="preserve"> </w:t>
      </w:r>
      <w:r>
        <w:rPr>
          <w:spacing w:val="-2"/>
        </w:rPr>
        <w:t>area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Campus</w:t>
      </w:r>
      <w:r>
        <w:rPr>
          <w:spacing w:val="-7"/>
        </w:rPr>
        <w:t xml:space="preserve"> </w:t>
      </w:r>
      <w:r>
        <w:rPr>
          <w:spacing w:val="-2"/>
        </w:rPr>
        <w:t>Curriculum</w:t>
      </w:r>
      <w:r>
        <w:rPr>
          <w:spacing w:val="-4"/>
        </w:rPr>
        <w:t xml:space="preserve"> </w:t>
      </w:r>
      <w:r>
        <w:rPr>
          <w:spacing w:val="-2"/>
        </w:rPr>
        <w:t>Committee</w:t>
      </w:r>
      <w:r>
        <w:rPr>
          <w:spacing w:val="-7"/>
        </w:rPr>
        <w:t xml:space="preserve"> </w:t>
      </w:r>
      <w:r>
        <w:rPr>
          <w:spacing w:val="-2"/>
        </w:rPr>
        <w:t xml:space="preserve">Secretary </w:t>
      </w:r>
      <w:r>
        <w:t xml:space="preserve">on a Degree Change form via </w:t>
      </w:r>
      <w:proofErr w:type="spellStart"/>
      <w:r>
        <w:rPr>
          <w:i/>
        </w:rPr>
        <w:t>CourseLeaf</w:t>
      </w:r>
      <w:proofErr w:type="spellEnd"/>
      <w:r>
        <w:rPr>
          <w:i/>
        </w:rPr>
        <w:t xml:space="preserve"> </w:t>
      </w:r>
      <w:r>
        <w:t>with the proposal and approval memos as the supporting document.</w:t>
      </w:r>
    </w:p>
    <w:p w14:paraId="5A284800" w14:textId="77777777" w:rsidR="008314B6" w:rsidRDefault="003D6B1C" w:rsidP="00FC739B">
      <w:pPr>
        <w:pStyle w:val="ListParagraph"/>
        <w:numPr>
          <w:ilvl w:val="1"/>
          <w:numId w:val="3"/>
        </w:numPr>
        <w:tabs>
          <w:tab w:val="left" w:pos="1034"/>
          <w:tab w:val="left" w:pos="1036"/>
        </w:tabs>
        <w:spacing w:line="256" w:lineRule="auto"/>
        <w:ind w:right="1777"/>
      </w:pPr>
      <w:r>
        <w:t>The Campus Curriculum Committee Secretary forwards the Degree Change form, the proposal,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memos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Specific</w:t>
      </w:r>
      <w:r>
        <w:rPr>
          <w:spacing w:val="-8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of the department for review.</w:t>
      </w:r>
      <w:r>
        <w:rPr>
          <w:spacing w:val="40"/>
        </w:rPr>
        <w:t xml:space="preserve"> </w:t>
      </w:r>
      <w:r>
        <w:t xml:space="preserve">If approved, it is forwarded to the Campus Curriculum </w:t>
      </w:r>
      <w:r>
        <w:rPr>
          <w:spacing w:val="-2"/>
        </w:rPr>
        <w:t>Committee.</w:t>
      </w:r>
    </w:p>
    <w:p w14:paraId="565EFD44" w14:textId="77777777" w:rsidR="008314B6" w:rsidRDefault="003D6B1C" w:rsidP="00FC739B">
      <w:pPr>
        <w:pStyle w:val="ListParagraph"/>
        <w:numPr>
          <w:ilvl w:val="1"/>
          <w:numId w:val="3"/>
        </w:numPr>
        <w:tabs>
          <w:tab w:val="left" w:pos="1034"/>
          <w:tab w:val="left" w:pos="1036"/>
        </w:tabs>
        <w:spacing w:line="254" w:lineRule="auto"/>
        <w:ind w:right="1226"/>
      </w:pPr>
      <w:r>
        <w:t>If</w:t>
      </w:r>
      <w:r>
        <w:rPr>
          <w:spacing w:val="-11"/>
        </w:rPr>
        <w:t xml:space="preserve"> </w:t>
      </w:r>
      <w:r>
        <w:t>approved</w:t>
      </w:r>
      <w:r>
        <w:rPr>
          <w:spacing w:val="-12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Campus</w:t>
      </w:r>
      <w:r>
        <w:rPr>
          <w:spacing w:val="-14"/>
        </w:rPr>
        <w:t xml:space="preserve"> </w:t>
      </w:r>
      <w:r>
        <w:t>Curriculum</w:t>
      </w:r>
      <w:r>
        <w:rPr>
          <w:spacing w:val="-9"/>
        </w:rPr>
        <w:t xml:space="preserve"> </w:t>
      </w:r>
      <w:r>
        <w:t>Committee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Degree</w:t>
      </w:r>
      <w:r>
        <w:rPr>
          <w:spacing w:val="-9"/>
        </w:rPr>
        <w:t xml:space="preserve"> </w:t>
      </w:r>
      <w:r>
        <w:t>Change</w:t>
      </w:r>
      <w:r>
        <w:rPr>
          <w:spacing w:val="-12"/>
        </w:rPr>
        <w:t xml:space="preserve"> </w:t>
      </w:r>
      <w:r>
        <w:t>form,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proposal</w:t>
      </w:r>
      <w:r>
        <w:rPr>
          <w:spacing w:val="-13"/>
        </w:rPr>
        <w:t xml:space="preserve"> </w:t>
      </w:r>
      <w:r>
        <w:t>and approvals are forwarded with recommendation for approval to the Faculty Senate.</w:t>
      </w:r>
    </w:p>
    <w:p w14:paraId="15270EAB" w14:textId="77777777" w:rsidR="008314B6" w:rsidRDefault="003D6B1C" w:rsidP="00FC739B">
      <w:pPr>
        <w:pStyle w:val="ListParagraph"/>
        <w:numPr>
          <w:ilvl w:val="1"/>
          <w:numId w:val="3"/>
        </w:numPr>
        <w:tabs>
          <w:tab w:val="left" w:pos="1034"/>
          <w:tab w:val="left" w:pos="1036"/>
        </w:tabs>
        <w:spacing w:before="17" w:line="261" w:lineRule="auto"/>
        <w:ind w:right="1643"/>
      </w:pPr>
      <w:r>
        <w:t>Upon</w:t>
      </w:r>
      <w:r>
        <w:rPr>
          <w:spacing w:val="-2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Senate,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provost</w:t>
      </w:r>
      <w:r>
        <w:rPr>
          <w:spacing w:val="-1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sends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packet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System Academic Affairs office to be processed and presented to the MDHEWD for approval.</w:t>
      </w:r>
    </w:p>
    <w:p w14:paraId="166A7E5B" w14:textId="77777777" w:rsidR="008314B6" w:rsidRDefault="003D6B1C" w:rsidP="00FC739B">
      <w:pPr>
        <w:pStyle w:val="ListParagraph"/>
        <w:numPr>
          <w:ilvl w:val="1"/>
          <w:numId w:val="3"/>
        </w:numPr>
        <w:tabs>
          <w:tab w:val="left" w:pos="1034"/>
          <w:tab w:val="left" w:pos="1036"/>
        </w:tabs>
        <w:spacing w:line="256" w:lineRule="auto"/>
        <w:ind w:right="1061"/>
      </w:pPr>
      <w:r>
        <w:t>UM</w:t>
      </w:r>
      <w:r>
        <w:rPr>
          <w:spacing w:val="-4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notifies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provost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emphasis</w:t>
      </w:r>
      <w:r>
        <w:rPr>
          <w:spacing w:val="-3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 xml:space="preserve">is </w:t>
      </w:r>
      <w:r>
        <w:rPr>
          <w:spacing w:val="-2"/>
        </w:rPr>
        <w:t>approved.</w:t>
      </w:r>
    </w:p>
    <w:p w14:paraId="0E7E206F" w14:textId="77777777" w:rsidR="008314B6" w:rsidRDefault="003D6B1C" w:rsidP="00FC739B">
      <w:pPr>
        <w:pStyle w:val="ListParagraph"/>
        <w:numPr>
          <w:ilvl w:val="1"/>
          <w:numId w:val="3"/>
        </w:numPr>
        <w:tabs>
          <w:tab w:val="left" w:pos="1034"/>
          <w:tab w:val="left" w:pos="1036"/>
        </w:tabs>
        <w:ind w:right="1006"/>
      </w:pPr>
      <w:r>
        <w:t>The provost office notifies the department of MDHEWD’s approval and attaches the approval certificate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rPr>
          <w:i/>
        </w:rPr>
        <w:t>CourseLeaf</w:t>
      </w:r>
      <w:proofErr w:type="spellEnd"/>
      <w:r>
        <w:rPr>
          <w:i/>
        </w:rPr>
        <w:t>.</w:t>
      </w:r>
      <w:r>
        <w:rPr>
          <w:i/>
          <w:spacing w:val="3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Registrar’s</w:t>
      </w:r>
      <w:r>
        <w:rPr>
          <w:spacing w:val="-2"/>
        </w:rPr>
        <w:t xml:space="preserve"> </w:t>
      </w:r>
      <w:r>
        <w:t>office.</w:t>
      </w:r>
      <w:r>
        <w:rPr>
          <w:spacing w:val="3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Registrar’s office creates the degree audit for the appropriate catalog year.</w:t>
      </w:r>
    </w:p>
    <w:p w14:paraId="17AEFEB8" w14:textId="77777777" w:rsidR="008314B6" w:rsidRDefault="003D6B1C">
      <w:pPr>
        <w:pStyle w:val="Heading2"/>
        <w:numPr>
          <w:ilvl w:val="0"/>
          <w:numId w:val="3"/>
        </w:numPr>
        <w:tabs>
          <w:tab w:val="left" w:pos="684"/>
        </w:tabs>
        <w:spacing w:before="248"/>
        <w:ind w:left="684" w:hanging="315"/>
      </w:pPr>
      <w:bookmarkStart w:id="2" w:name="B._Revised_Emphasis_Areas"/>
      <w:bookmarkEnd w:id="2"/>
      <w:r>
        <w:rPr>
          <w:color w:val="0E0E0E"/>
        </w:rPr>
        <w:t>Revised</w:t>
      </w:r>
      <w:r>
        <w:rPr>
          <w:color w:val="0E0E0E"/>
          <w:spacing w:val="16"/>
        </w:rPr>
        <w:t xml:space="preserve"> </w:t>
      </w:r>
      <w:r>
        <w:rPr>
          <w:color w:val="0E0E0E"/>
          <w:spacing w:val="11"/>
        </w:rPr>
        <w:t>Emphasis</w:t>
      </w:r>
      <w:r>
        <w:rPr>
          <w:color w:val="0E0E0E"/>
          <w:spacing w:val="53"/>
        </w:rPr>
        <w:t xml:space="preserve"> </w:t>
      </w:r>
      <w:r>
        <w:rPr>
          <w:color w:val="0E0E0E"/>
          <w:spacing w:val="-4"/>
        </w:rPr>
        <w:t>Areas</w:t>
      </w:r>
    </w:p>
    <w:p w14:paraId="2F6E9BC2" w14:textId="77777777" w:rsidR="008314B6" w:rsidRDefault="008314B6">
      <w:pPr>
        <w:pStyle w:val="BodyText"/>
        <w:spacing w:before="12"/>
        <w:ind w:left="0" w:firstLine="0"/>
        <w:rPr>
          <w:b/>
        </w:rPr>
      </w:pPr>
    </w:p>
    <w:p w14:paraId="415A1CD2" w14:textId="5CE8B5AD" w:rsidR="008314B6" w:rsidRPr="003D6B1C" w:rsidRDefault="003D6B1C" w:rsidP="003D6B1C">
      <w:pPr>
        <w:pStyle w:val="ListParagraph"/>
        <w:numPr>
          <w:ilvl w:val="1"/>
          <w:numId w:val="3"/>
        </w:numPr>
        <w:tabs>
          <w:tab w:val="left" w:pos="688"/>
        </w:tabs>
        <w:ind w:right="888"/>
        <w:rPr>
          <w:b/>
          <w:i/>
          <w:sz w:val="21"/>
        </w:rPr>
      </w:pPr>
      <w:r>
        <w:rPr>
          <w:b/>
          <w:color w:val="0E0E0E"/>
          <w:w w:val="105"/>
          <w:sz w:val="21"/>
        </w:rPr>
        <w:t xml:space="preserve"> </w:t>
      </w:r>
      <w:r w:rsidRPr="003D6B1C">
        <w:rPr>
          <w:b/>
          <w:color w:val="0E0E0E"/>
          <w:w w:val="105"/>
          <w:sz w:val="21"/>
        </w:rPr>
        <w:t>Minor</w:t>
      </w:r>
      <w:r w:rsidRPr="003D6B1C">
        <w:rPr>
          <w:b/>
          <w:color w:val="0E0E0E"/>
          <w:spacing w:val="-14"/>
          <w:w w:val="105"/>
          <w:sz w:val="21"/>
        </w:rPr>
        <w:t xml:space="preserve"> </w:t>
      </w:r>
      <w:r w:rsidRPr="003D6B1C">
        <w:rPr>
          <w:b/>
          <w:color w:val="0E0E0E"/>
          <w:w w:val="105"/>
          <w:sz w:val="21"/>
        </w:rPr>
        <w:t>Changes</w:t>
      </w:r>
      <w:r w:rsidRPr="003D6B1C">
        <w:rPr>
          <w:b/>
          <w:color w:val="0E0E0E"/>
          <w:spacing w:val="-8"/>
          <w:w w:val="105"/>
          <w:sz w:val="21"/>
        </w:rPr>
        <w:t xml:space="preserve"> </w:t>
      </w:r>
      <w:r w:rsidRPr="003D6B1C">
        <w:rPr>
          <w:b/>
          <w:color w:val="0E0E0E"/>
          <w:w w:val="105"/>
          <w:sz w:val="21"/>
        </w:rPr>
        <w:t>--</w:t>
      </w:r>
      <w:r w:rsidRPr="003D6B1C">
        <w:rPr>
          <w:b/>
          <w:color w:val="0E0E0E"/>
          <w:spacing w:val="-8"/>
          <w:w w:val="105"/>
          <w:sz w:val="21"/>
        </w:rPr>
        <w:t xml:space="preserve"> </w:t>
      </w:r>
      <w:r w:rsidRPr="003D6B1C">
        <w:rPr>
          <w:b/>
          <w:color w:val="0E0E0E"/>
          <w:w w:val="105"/>
          <w:sz w:val="21"/>
        </w:rPr>
        <w:t>Course</w:t>
      </w:r>
      <w:r w:rsidRPr="003D6B1C">
        <w:rPr>
          <w:b/>
          <w:color w:val="0E0E0E"/>
          <w:spacing w:val="-8"/>
          <w:w w:val="105"/>
          <w:sz w:val="21"/>
        </w:rPr>
        <w:t xml:space="preserve"> </w:t>
      </w:r>
      <w:r w:rsidRPr="003D6B1C">
        <w:rPr>
          <w:b/>
          <w:color w:val="0E0E0E"/>
          <w:w w:val="105"/>
          <w:sz w:val="21"/>
        </w:rPr>
        <w:t>Number</w:t>
      </w:r>
      <w:r w:rsidRPr="003D6B1C">
        <w:rPr>
          <w:b/>
          <w:color w:val="0E0E0E"/>
          <w:spacing w:val="-5"/>
          <w:w w:val="105"/>
          <w:sz w:val="21"/>
        </w:rPr>
        <w:t xml:space="preserve"> </w:t>
      </w:r>
      <w:r w:rsidRPr="003D6B1C">
        <w:rPr>
          <w:b/>
          <w:color w:val="0E0E0E"/>
          <w:w w:val="105"/>
          <w:sz w:val="21"/>
        </w:rPr>
        <w:t>Updates</w:t>
      </w:r>
      <w:r w:rsidRPr="003D6B1C">
        <w:rPr>
          <w:b/>
          <w:color w:val="414141"/>
          <w:w w:val="105"/>
          <w:sz w:val="21"/>
        </w:rPr>
        <w:t>/</w:t>
      </w:r>
      <w:r w:rsidRPr="003D6B1C">
        <w:rPr>
          <w:b/>
          <w:color w:val="0E0E0E"/>
          <w:w w:val="105"/>
          <w:sz w:val="21"/>
        </w:rPr>
        <w:t>Course</w:t>
      </w:r>
      <w:r w:rsidRPr="003D6B1C">
        <w:rPr>
          <w:b/>
          <w:color w:val="0E0E0E"/>
          <w:spacing w:val="-14"/>
          <w:w w:val="105"/>
          <w:sz w:val="21"/>
        </w:rPr>
        <w:t xml:space="preserve"> </w:t>
      </w:r>
      <w:r w:rsidRPr="003D6B1C">
        <w:rPr>
          <w:b/>
          <w:color w:val="0E0E0E"/>
          <w:w w:val="105"/>
          <w:sz w:val="21"/>
        </w:rPr>
        <w:t>Title</w:t>
      </w:r>
      <w:r w:rsidRPr="003D6B1C">
        <w:rPr>
          <w:b/>
          <w:color w:val="0E0E0E"/>
          <w:spacing w:val="-14"/>
          <w:w w:val="105"/>
          <w:sz w:val="21"/>
        </w:rPr>
        <w:t xml:space="preserve"> </w:t>
      </w:r>
      <w:r w:rsidRPr="003D6B1C">
        <w:rPr>
          <w:b/>
          <w:color w:val="0E0E0E"/>
          <w:w w:val="105"/>
          <w:sz w:val="21"/>
        </w:rPr>
        <w:t>Changes/Curriculum</w:t>
      </w:r>
      <w:r w:rsidRPr="003D6B1C">
        <w:rPr>
          <w:b/>
          <w:color w:val="0E0E0E"/>
          <w:spacing w:val="-4"/>
          <w:w w:val="105"/>
          <w:sz w:val="21"/>
        </w:rPr>
        <w:t xml:space="preserve"> </w:t>
      </w:r>
      <w:r w:rsidRPr="003D6B1C">
        <w:rPr>
          <w:b/>
          <w:color w:val="0E0E0E"/>
          <w:w w:val="105"/>
          <w:sz w:val="21"/>
        </w:rPr>
        <w:t>Change</w:t>
      </w:r>
      <w:r w:rsidRPr="003D6B1C">
        <w:rPr>
          <w:b/>
          <w:color w:val="0E0E0E"/>
          <w:spacing w:val="-5"/>
          <w:w w:val="105"/>
          <w:sz w:val="21"/>
        </w:rPr>
        <w:t xml:space="preserve"> </w:t>
      </w:r>
      <w:r w:rsidRPr="003D6B1C">
        <w:rPr>
          <w:b/>
          <w:color w:val="0E0E0E"/>
          <w:w w:val="105"/>
          <w:sz w:val="21"/>
        </w:rPr>
        <w:t>for</w:t>
      </w:r>
      <w:r w:rsidRPr="003D6B1C">
        <w:rPr>
          <w:b/>
          <w:color w:val="0E0E0E"/>
          <w:spacing w:val="-5"/>
          <w:w w:val="105"/>
          <w:sz w:val="21"/>
        </w:rPr>
        <w:t xml:space="preserve"> </w:t>
      </w:r>
      <w:r w:rsidRPr="003D6B1C">
        <w:rPr>
          <w:b/>
          <w:color w:val="0E0E0E"/>
          <w:w w:val="105"/>
          <w:sz w:val="21"/>
        </w:rPr>
        <w:t>One Course</w:t>
      </w:r>
      <w:r w:rsidRPr="003D6B1C">
        <w:rPr>
          <w:b/>
          <w:color w:val="0E0E0E"/>
          <w:spacing w:val="-11"/>
          <w:w w:val="105"/>
          <w:sz w:val="21"/>
        </w:rPr>
        <w:t xml:space="preserve"> </w:t>
      </w:r>
      <w:r w:rsidRPr="003D6B1C">
        <w:rPr>
          <w:b/>
          <w:color w:val="0E0E0E"/>
          <w:w w:val="105"/>
          <w:sz w:val="21"/>
        </w:rPr>
        <w:t>Only</w:t>
      </w:r>
      <w:r w:rsidRPr="003D6B1C">
        <w:rPr>
          <w:b/>
          <w:color w:val="0E0E0E"/>
          <w:spacing w:val="-13"/>
          <w:w w:val="105"/>
          <w:sz w:val="21"/>
        </w:rPr>
        <w:t xml:space="preserve"> </w:t>
      </w:r>
      <w:r w:rsidRPr="003D6B1C">
        <w:rPr>
          <w:b/>
          <w:i/>
          <w:color w:val="0E0E0E"/>
          <w:w w:val="105"/>
          <w:sz w:val="21"/>
        </w:rPr>
        <w:t>(In</w:t>
      </w:r>
      <w:r w:rsidRPr="003D6B1C">
        <w:rPr>
          <w:b/>
          <w:i/>
          <w:color w:val="0E0E0E"/>
          <w:spacing w:val="-13"/>
          <w:w w:val="105"/>
          <w:sz w:val="21"/>
        </w:rPr>
        <w:t xml:space="preserve"> </w:t>
      </w:r>
      <w:r w:rsidRPr="003D6B1C">
        <w:rPr>
          <w:b/>
          <w:i/>
          <w:color w:val="0E0E0E"/>
          <w:w w:val="105"/>
          <w:sz w:val="21"/>
        </w:rPr>
        <w:t>certain</w:t>
      </w:r>
      <w:r w:rsidRPr="003D6B1C">
        <w:rPr>
          <w:b/>
          <w:i/>
          <w:color w:val="0E0E0E"/>
          <w:spacing w:val="-13"/>
          <w:w w:val="105"/>
          <w:sz w:val="21"/>
        </w:rPr>
        <w:t xml:space="preserve"> </w:t>
      </w:r>
      <w:r w:rsidRPr="003D6B1C">
        <w:rPr>
          <w:b/>
          <w:i/>
          <w:color w:val="0E0E0E"/>
          <w:w w:val="105"/>
          <w:sz w:val="21"/>
        </w:rPr>
        <w:t>cases,</w:t>
      </w:r>
      <w:r w:rsidRPr="003D6B1C">
        <w:rPr>
          <w:b/>
          <w:i/>
          <w:color w:val="0E0E0E"/>
          <w:spacing w:val="-11"/>
          <w:w w:val="105"/>
          <w:sz w:val="21"/>
        </w:rPr>
        <w:t xml:space="preserve"> </w:t>
      </w:r>
      <w:r w:rsidRPr="003D6B1C">
        <w:rPr>
          <w:b/>
          <w:i/>
          <w:color w:val="0E0E0E"/>
          <w:w w:val="105"/>
          <w:sz w:val="21"/>
        </w:rPr>
        <w:t>two</w:t>
      </w:r>
      <w:r w:rsidRPr="003D6B1C">
        <w:rPr>
          <w:b/>
          <w:i/>
          <w:color w:val="0E0E0E"/>
          <w:spacing w:val="-12"/>
          <w:w w:val="105"/>
          <w:sz w:val="21"/>
        </w:rPr>
        <w:t xml:space="preserve"> </w:t>
      </w:r>
      <w:r w:rsidRPr="003D6B1C">
        <w:rPr>
          <w:b/>
          <w:i/>
          <w:color w:val="0E0E0E"/>
          <w:w w:val="105"/>
          <w:sz w:val="21"/>
        </w:rPr>
        <w:t>courses</w:t>
      </w:r>
      <w:r w:rsidRPr="003D6B1C">
        <w:rPr>
          <w:b/>
          <w:i/>
          <w:color w:val="0E0E0E"/>
          <w:spacing w:val="-12"/>
          <w:w w:val="105"/>
          <w:sz w:val="21"/>
        </w:rPr>
        <w:t xml:space="preserve"> </w:t>
      </w:r>
      <w:r w:rsidRPr="003D6B1C">
        <w:rPr>
          <w:b/>
          <w:i/>
          <w:color w:val="0E0E0E"/>
          <w:w w:val="105"/>
          <w:sz w:val="21"/>
        </w:rPr>
        <w:t>could</w:t>
      </w:r>
      <w:r w:rsidRPr="003D6B1C">
        <w:rPr>
          <w:b/>
          <w:i/>
          <w:color w:val="0E0E0E"/>
          <w:spacing w:val="-12"/>
          <w:w w:val="105"/>
          <w:sz w:val="21"/>
        </w:rPr>
        <w:t xml:space="preserve"> </w:t>
      </w:r>
      <w:r w:rsidRPr="003D6B1C">
        <w:rPr>
          <w:b/>
          <w:i/>
          <w:color w:val="0E0E0E"/>
          <w:w w:val="105"/>
          <w:sz w:val="21"/>
        </w:rPr>
        <w:t>be</w:t>
      </w:r>
      <w:r w:rsidRPr="003D6B1C">
        <w:rPr>
          <w:b/>
          <w:i/>
          <w:color w:val="0E0E0E"/>
          <w:spacing w:val="-14"/>
          <w:w w:val="105"/>
          <w:sz w:val="21"/>
        </w:rPr>
        <w:t xml:space="preserve"> </w:t>
      </w:r>
      <w:r w:rsidRPr="003D6B1C">
        <w:rPr>
          <w:b/>
          <w:i/>
          <w:color w:val="0E0E0E"/>
          <w:w w:val="105"/>
          <w:sz w:val="21"/>
        </w:rPr>
        <w:t>considered</w:t>
      </w:r>
      <w:r w:rsidRPr="003D6B1C">
        <w:rPr>
          <w:b/>
          <w:i/>
          <w:color w:val="0E0E0E"/>
          <w:spacing w:val="-10"/>
          <w:w w:val="105"/>
          <w:sz w:val="21"/>
        </w:rPr>
        <w:t xml:space="preserve"> </w:t>
      </w:r>
      <w:r w:rsidRPr="003D6B1C">
        <w:rPr>
          <w:b/>
          <w:i/>
          <w:color w:val="0E0E0E"/>
          <w:w w:val="105"/>
          <w:sz w:val="21"/>
        </w:rPr>
        <w:t>a</w:t>
      </w:r>
      <w:r w:rsidRPr="003D6B1C">
        <w:rPr>
          <w:b/>
          <w:i/>
          <w:color w:val="0E0E0E"/>
          <w:spacing w:val="-12"/>
          <w:w w:val="105"/>
          <w:sz w:val="21"/>
        </w:rPr>
        <w:t xml:space="preserve"> </w:t>
      </w:r>
      <w:r w:rsidRPr="003D6B1C">
        <w:rPr>
          <w:b/>
          <w:i/>
          <w:color w:val="0E0E0E"/>
          <w:w w:val="105"/>
          <w:sz w:val="21"/>
        </w:rPr>
        <w:t>minor</w:t>
      </w:r>
      <w:r w:rsidRPr="003D6B1C">
        <w:rPr>
          <w:b/>
          <w:i/>
          <w:color w:val="0E0E0E"/>
          <w:spacing w:val="-14"/>
          <w:w w:val="105"/>
          <w:sz w:val="21"/>
        </w:rPr>
        <w:t xml:space="preserve"> </w:t>
      </w:r>
      <w:r w:rsidRPr="003D6B1C">
        <w:rPr>
          <w:b/>
          <w:i/>
          <w:color w:val="0E0E0E"/>
          <w:w w:val="105"/>
          <w:sz w:val="21"/>
        </w:rPr>
        <w:t>change,</w:t>
      </w:r>
      <w:r w:rsidRPr="003D6B1C">
        <w:rPr>
          <w:b/>
          <w:i/>
          <w:color w:val="0E0E0E"/>
          <w:spacing w:val="-9"/>
          <w:w w:val="105"/>
          <w:sz w:val="21"/>
        </w:rPr>
        <w:t xml:space="preserve"> </w:t>
      </w:r>
      <w:r w:rsidRPr="003D6B1C">
        <w:rPr>
          <w:b/>
          <w:i/>
          <w:color w:val="0E0E0E"/>
          <w:w w:val="105"/>
          <w:sz w:val="21"/>
        </w:rPr>
        <w:t>please</w:t>
      </w:r>
      <w:r w:rsidRPr="003D6B1C">
        <w:rPr>
          <w:b/>
          <w:i/>
          <w:color w:val="0E0E0E"/>
          <w:spacing w:val="-12"/>
          <w:w w:val="105"/>
          <w:sz w:val="21"/>
        </w:rPr>
        <w:t xml:space="preserve"> </w:t>
      </w:r>
      <w:r w:rsidRPr="003D6B1C">
        <w:rPr>
          <w:b/>
          <w:i/>
          <w:color w:val="0E0E0E"/>
          <w:w w:val="105"/>
          <w:sz w:val="21"/>
        </w:rPr>
        <w:t>contact</w:t>
      </w:r>
      <w:r w:rsidRPr="003D6B1C">
        <w:rPr>
          <w:b/>
          <w:i/>
          <w:color w:val="0E0E0E"/>
          <w:spacing w:val="-12"/>
          <w:w w:val="105"/>
          <w:sz w:val="21"/>
        </w:rPr>
        <w:t xml:space="preserve"> </w:t>
      </w:r>
      <w:r w:rsidRPr="003D6B1C">
        <w:rPr>
          <w:b/>
          <w:i/>
          <w:color w:val="0E0E0E"/>
          <w:w w:val="105"/>
          <w:sz w:val="21"/>
        </w:rPr>
        <w:t>the Provost Office for clarification.)</w:t>
      </w:r>
    </w:p>
    <w:p w14:paraId="391078BC" w14:textId="77777777" w:rsidR="008314B6" w:rsidRDefault="008314B6">
      <w:pPr>
        <w:pStyle w:val="BodyText"/>
        <w:spacing w:before="49"/>
        <w:ind w:left="0" w:firstLine="0"/>
        <w:rPr>
          <w:b/>
          <w:i/>
          <w:sz w:val="21"/>
        </w:rPr>
      </w:pPr>
    </w:p>
    <w:p w14:paraId="47F492F9" w14:textId="77777777" w:rsidR="008314B6" w:rsidRDefault="003D6B1C">
      <w:pPr>
        <w:pStyle w:val="ListParagraph"/>
        <w:numPr>
          <w:ilvl w:val="0"/>
          <w:numId w:val="2"/>
        </w:numPr>
        <w:tabs>
          <w:tab w:val="left" w:pos="1440"/>
        </w:tabs>
        <w:spacing w:before="1"/>
        <w:ind w:right="857" w:hanging="361"/>
        <w:rPr>
          <w:sz w:val="21"/>
        </w:rPr>
      </w:pP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home</w:t>
      </w:r>
      <w:r>
        <w:rPr>
          <w:spacing w:val="-6"/>
          <w:sz w:val="21"/>
        </w:rPr>
        <w:t xml:space="preserve"> </w:t>
      </w:r>
      <w:r>
        <w:rPr>
          <w:sz w:val="21"/>
        </w:rPr>
        <w:t>department</w:t>
      </w:r>
      <w:r>
        <w:rPr>
          <w:spacing w:val="-4"/>
          <w:sz w:val="21"/>
        </w:rPr>
        <w:t xml:space="preserve"> </w:t>
      </w:r>
      <w:r>
        <w:rPr>
          <w:sz w:val="21"/>
        </w:rPr>
        <w:t>notifies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Vice</w:t>
      </w:r>
      <w:r>
        <w:rPr>
          <w:spacing w:val="-9"/>
          <w:sz w:val="21"/>
        </w:rPr>
        <w:t xml:space="preserve"> </w:t>
      </w:r>
      <w:r>
        <w:rPr>
          <w:sz w:val="21"/>
        </w:rPr>
        <w:t>Provost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Dean</w:t>
      </w:r>
      <w:r>
        <w:rPr>
          <w:spacing w:val="-8"/>
          <w:sz w:val="21"/>
        </w:rPr>
        <w:t xml:space="preserve"> </w:t>
      </w:r>
      <w:r>
        <w:rPr>
          <w:sz w:val="21"/>
        </w:rPr>
        <w:t>(VPD)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7"/>
          <w:sz w:val="21"/>
        </w:rPr>
        <w:t xml:space="preserve"> </w:t>
      </w:r>
      <w:r>
        <w:rPr>
          <w:sz w:val="21"/>
        </w:rPr>
        <w:t>their</w:t>
      </w:r>
      <w:r>
        <w:rPr>
          <w:spacing w:val="-4"/>
          <w:sz w:val="21"/>
        </w:rPr>
        <w:t xml:space="preserve"> </w:t>
      </w:r>
      <w:proofErr w:type="gramStart"/>
      <w:r>
        <w:rPr>
          <w:sz w:val="21"/>
        </w:rPr>
        <w:t>College</w:t>
      </w:r>
      <w:proofErr w:type="gramEnd"/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emphasis area revision.</w:t>
      </w:r>
    </w:p>
    <w:p w14:paraId="0CB729A9" w14:textId="77777777" w:rsidR="008314B6" w:rsidRDefault="003D6B1C">
      <w:pPr>
        <w:pStyle w:val="ListParagraph"/>
        <w:numPr>
          <w:ilvl w:val="0"/>
          <w:numId w:val="2"/>
        </w:numPr>
        <w:tabs>
          <w:tab w:val="left" w:pos="1440"/>
        </w:tabs>
        <w:spacing w:before="40"/>
        <w:ind w:right="666" w:hanging="373"/>
        <w:rPr>
          <w:sz w:val="21"/>
        </w:rPr>
      </w:pPr>
      <w:r>
        <w:rPr>
          <w:sz w:val="21"/>
        </w:rPr>
        <w:t>The</w:t>
      </w:r>
      <w:r>
        <w:rPr>
          <w:spacing w:val="-13"/>
          <w:sz w:val="21"/>
        </w:rPr>
        <w:t xml:space="preserve"> </w:t>
      </w:r>
      <w:r>
        <w:rPr>
          <w:sz w:val="21"/>
        </w:rPr>
        <w:t>department</w:t>
      </w:r>
      <w:r>
        <w:rPr>
          <w:spacing w:val="-13"/>
          <w:sz w:val="21"/>
        </w:rPr>
        <w:t xml:space="preserve"> </w:t>
      </w:r>
      <w:r>
        <w:rPr>
          <w:sz w:val="21"/>
        </w:rPr>
        <w:t>submits</w:t>
      </w:r>
      <w:r>
        <w:rPr>
          <w:spacing w:val="-8"/>
          <w:sz w:val="21"/>
        </w:rPr>
        <w:t xml:space="preserve"> </w:t>
      </w:r>
      <w:r>
        <w:rPr>
          <w:sz w:val="21"/>
        </w:rPr>
        <w:t>revised</w:t>
      </w:r>
      <w:r>
        <w:rPr>
          <w:spacing w:val="-9"/>
          <w:sz w:val="21"/>
        </w:rPr>
        <w:t xml:space="preserve"> </w:t>
      </w:r>
      <w:r>
        <w:rPr>
          <w:sz w:val="21"/>
        </w:rPr>
        <w:t>emphasis</w:t>
      </w:r>
      <w:r>
        <w:rPr>
          <w:spacing w:val="-14"/>
          <w:sz w:val="21"/>
        </w:rPr>
        <w:t xml:space="preserve"> </w:t>
      </w:r>
      <w:r>
        <w:rPr>
          <w:sz w:val="21"/>
        </w:rPr>
        <w:t>area</w:t>
      </w:r>
      <w:r>
        <w:rPr>
          <w:spacing w:val="-8"/>
          <w:sz w:val="21"/>
        </w:rPr>
        <w:t xml:space="preserve"> </w:t>
      </w:r>
      <w:r>
        <w:rPr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z w:val="21"/>
        </w:rPr>
        <w:t>the</w:t>
      </w:r>
      <w:r>
        <w:rPr>
          <w:spacing w:val="-12"/>
          <w:sz w:val="21"/>
        </w:rPr>
        <w:t xml:space="preserve"> </w:t>
      </w:r>
      <w:r>
        <w:rPr>
          <w:sz w:val="21"/>
        </w:rPr>
        <w:t>Campus</w:t>
      </w:r>
      <w:r>
        <w:rPr>
          <w:spacing w:val="-12"/>
          <w:sz w:val="21"/>
        </w:rPr>
        <w:t xml:space="preserve"> </w:t>
      </w:r>
      <w:r>
        <w:rPr>
          <w:sz w:val="21"/>
        </w:rPr>
        <w:t>Curriculum</w:t>
      </w:r>
      <w:r>
        <w:rPr>
          <w:spacing w:val="-13"/>
          <w:sz w:val="21"/>
        </w:rPr>
        <w:t xml:space="preserve"> </w:t>
      </w:r>
      <w:r>
        <w:rPr>
          <w:sz w:val="21"/>
        </w:rPr>
        <w:t>Committee</w:t>
      </w:r>
      <w:r>
        <w:rPr>
          <w:spacing w:val="-5"/>
          <w:sz w:val="21"/>
        </w:rPr>
        <w:t xml:space="preserve"> </w:t>
      </w:r>
      <w:r>
        <w:rPr>
          <w:sz w:val="21"/>
        </w:rPr>
        <w:t>secretary</w:t>
      </w:r>
      <w:r>
        <w:rPr>
          <w:spacing w:val="-4"/>
          <w:sz w:val="21"/>
        </w:rPr>
        <w:t xml:space="preserve"> </w:t>
      </w:r>
      <w:r>
        <w:rPr>
          <w:sz w:val="21"/>
        </w:rPr>
        <w:t>on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a Degree Change form via </w:t>
      </w:r>
      <w:proofErr w:type="spellStart"/>
      <w:r>
        <w:rPr>
          <w:i/>
          <w:sz w:val="21"/>
        </w:rPr>
        <w:t>CourseLeaf</w:t>
      </w:r>
      <w:proofErr w:type="spellEnd"/>
      <w:r>
        <w:rPr>
          <w:i/>
          <w:sz w:val="21"/>
        </w:rPr>
        <w:t>.</w:t>
      </w:r>
    </w:p>
    <w:p w14:paraId="69C5EBA5" w14:textId="77777777" w:rsidR="008314B6" w:rsidRDefault="003D6B1C">
      <w:pPr>
        <w:pStyle w:val="ListParagraph"/>
        <w:numPr>
          <w:ilvl w:val="0"/>
          <w:numId w:val="2"/>
        </w:numPr>
        <w:tabs>
          <w:tab w:val="left" w:pos="1440"/>
        </w:tabs>
        <w:spacing w:before="2"/>
        <w:ind w:right="657" w:hanging="361"/>
        <w:rPr>
          <w:sz w:val="21"/>
        </w:rPr>
      </w:pP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Campus</w:t>
      </w:r>
      <w:r>
        <w:rPr>
          <w:spacing w:val="-9"/>
          <w:sz w:val="21"/>
        </w:rPr>
        <w:t xml:space="preserve"> </w:t>
      </w:r>
      <w:r>
        <w:rPr>
          <w:sz w:val="21"/>
        </w:rPr>
        <w:t>Curriculum</w:t>
      </w:r>
      <w:r>
        <w:rPr>
          <w:spacing w:val="-9"/>
          <w:sz w:val="21"/>
        </w:rPr>
        <w:t xml:space="preserve"> </w:t>
      </w:r>
      <w:r>
        <w:rPr>
          <w:sz w:val="21"/>
        </w:rPr>
        <w:t>Committee</w:t>
      </w:r>
      <w:r>
        <w:rPr>
          <w:spacing w:val="-4"/>
          <w:sz w:val="21"/>
        </w:rPr>
        <w:t xml:space="preserve"> </w:t>
      </w:r>
      <w:r>
        <w:rPr>
          <w:sz w:val="21"/>
        </w:rPr>
        <w:t>Secretary</w:t>
      </w:r>
      <w:r>
        <w:rPr>
          <w:spacing w:val="-3"/>
          <w:sz w:val="21"/>
        </w:rPr>
        <w:t xml:space="preserve"> </w:t>
      </w:r>
      <w:r>
        <w:rPr>
          <w:sz w:val="21"/>
        </w:rPr>
        <w:t>forwards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revised</w:t>
      </w:r>
      <w:r>
        <w:rPr>
          <w:spacing w:val="-6"/>
          <w:sz w:val="21"/>
        </w:rPr>
        <w:t xml:space="preserve"> </w:t>
      </w:r>
      <w:r>
        <w:rPr>
          <w:sz w:val="21"/>
        </w:rPr>
        <w:t>emphasis</w:t>
      </w:r>
      <w:r>
        <w:rPr>
          <w:spacing w:val="-6"/>
          <w:sz w:val="21"/>
        </w:rPr>
        <w:t xml:space="preserve"> </w:t>
      </w:r>
      <w:r>
        <w:rPr>
          <w:sz w:val="21"/>
        </w:rPr>
        <w:t>area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Discipline Specific Curriculum Committee of the home department for review. If approved, it is</w:t>
      </w:r>
    </w:p>
    <w:p w14:paraId="68EDFC12" w14:textId="77777777" w:rsidR="008314B6" w:rsidRDefault="008314B6">
      <w:pPr>
        <w:pStyle w:val="ListParagraph"/>
        <w:rPr>
          <w:sz w:val="21"/>
        </w:rPr>
        <w:sectPr w:rsidR="008314B6">
          <w:headerReference w:type="default" r:id="rId9"/>
          <w:footerReference w:type="default" r:id="rId10"/>
          <w:type w:val="continuous"/>
          <w:pgSz w:w="12240" w:h="15840"/>
          <w:pgMar w:top="1220" w:right="720" w:bottom="960" w:left="1080" w:header="727" w:footer="762" w:gutter="0"/>
          <w:pgNumType w:start="1"/>
          <w:cols w:space="720"/>
        </w:sectPr>
      </w:pPr>
    </w:p>
    <w:p w14:paraId="69C8B87D" w14:textId="77777777" w:rsidR="00445DB9" w:rsidRDefault="00445DB9" w:rsidP="00321FC6">
      <w:pPr>
        <w:ind w:left="1440"/>
        <w:rPr>
          <w:sz w:val="21"/>
        </w:rPr>
      </w:pPr>
    </w:p>
    <w:p w14:paraId="2DB62F8F" w14:textId="77777777" w:rsidR="00445DB9" w:rsidRDefault="00445DB9" w:rsidP="00321FC6">
      <w:pPr>
        <w:ind w:left="1440"/>
        <w:rPr>
          <w:sz w:val="21"/>
        </w:rPr>
      </w:pPr>
    </w:p>
    <w:p w14:paraId="015FDAA6" w14:textId="77777777" w:rsidR="00445DB9" w:rsidRDefault="00445DB9" w:rsidP="00321FC6">
      <w:pPr>
        <w:ind w:left="1440"/>
        <w:rPr>
          <w:sz w:val="21"/>
        </w:rPr>
      </w:pPr>
    </w:p>
    <w:p w14:paraId="078735F9" w14:textId="77777777" w:rsidR="00445DB9" w:rsidRDefault="00445DB9" w:rsidP="00321FC6">
      <w:pPr>
        <w:ind w:left="1440"/>
        <w:rPr>
          <w:sz w:val="21"/>
        </w:rPr>
      </w:pPr>
    </w:p>
    <w:p w14:paraId="776CAE53" w14:textId="5553B658" w:rsidR="00FF5A6F" w:rsidRDefault="003D6B1C" w:rsidP="00321FC6">
      <w:pPr>
        <w:ind w:left="1440"/>
        <w:rPr>
          <w:spacing w:val="-2"/>
          <w:sz w:val="21"/>
        </w:rPr>
      </w:pPr>
      <w:r>
        <w:rPr>
          <w:sz w:val="21"/>
        </w:rPr>
        <w:t>forwarded</w:t>
      </w:r>
      <w:r>
        <w:rPr>
          <w:spacing w:val="-14"/>
          <w:sz w:val="21"/>
        </w:rPr>
        <w:t xml:space="preserve"> </w:t>
      </w:r>
      <w:r>
        <w:rPr>
          <w:sz w:val="21"/>
        </w:rPr>
        <w:t>to</w:t>
      </w:r>
      <w:r>
        <w:rPr>
          <w:spacing w:val="-12"/>
          <w:sz w:val="21"/>
        </w:rPr>
        <w:t xml:space="preserve"> </w:t>
      </w:r>
      <w:r>
        <w:rPr>
          <w:sz w:val="21"/>
        </w:rPr>
        <w:t>the</w:t>
      </w:r>
      <w:r>
        <w:rPr>
          <w:spacing w:val="-13"/>
          <w:sz w:val="21"/>
        </w:rPr>
        <w:t xml:space="preserve"> </w:t>
      </w:r>
      <w:r>
        <w:rPr>
          <w:sz w:val="21"/>
        </w:rPr>
        <w:t>Campus</w:t>
      </w:r>
      <w:r>
        <w:rPr>
          <w:spacing w:val="-13"/>
          <w:sz w:val="21"/>
        </w:rPr>
        <w:t xml:space="preserve"> </w:t>
      </w:r>
      <w:r>
        <w:rPr>
          <w:sz w:val="21"/>
        </w:rPr>
        <w:t>Curriculum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Committee.</w:t>
      </w:r>
    </w:p>
    <w:p w14:paraId="5A391E59" w14:textId="4B0E7761" w:rsidR="008314B6" w:rsidRPr="00321FC6" w:rsidRDefault="003D6B1C" w:rsidP="00321FC6">
      <w:pPr>
        <w:pStyle w:val="ListParagraph"/>
        <w:numPr>
          <w:ilvl w:val="0"/>
          <w:numId w:val="2"/>
        </w:numPr>
        <w:spacing w:before="82"/>
        <w:rPr>
          <w:color w:val="0E0E0E"/>
          <w:sz w:val="21"/>
        </w:rPr>
      </w:pPr>
      <w:r w:rsidRPr="00321FC6">
        <w:rPr>
          <w:sz w:val="21"/>
        </w:rPr>
        <w:t>The</w:t>
      </w:r>
      <w:r w:rsidRPr="00321FC6">
        <w:rPr>
          <w:spacing w:val="-14"/>
          <w:sz w:val="21"/>
        </w:rPr>
        <w:t xml:space="preserve"> </w:t>
      </w:r>
      <w:r w:rsidRPr="00321FC6">
        <w:rPr>
          <w:sz w:val="21"/>
        </w:rPr>
        <w:t>Campus</w:t>
      </w:r>
      <w:r w:rsidRPr="00321FC6">
        <w:rPr>
          <w:spacing w:val="-13"/>
          <w:sz w:val="21"/>
        </w:rPr>
        <w:t xml:space="preserve"> </w:t>
      </w:r>
      <w:r w:rsidRPr="00321FC6">
        <w:rPr>
          <w:sz w:val="21"/>
        </w:rPr>
        <w:t>Curriculum</w:t>
      </w:r>
      <w:r w:rsidRPr="00321FC6">
        <w:rPr>
          <w:spacing w:val="-13"/>
          <w:sz w:val="21"/>
        </w:rPr>
        <w:t xml:space="preserve"> </w:t>
      </w:r>
      <w:r w:rsidRPr="00321FC6">
        <w:rPr>
          <w:sz w:val="21"/>
        </w:rPr>
        <w:t>Committee</w:t>
      </w:r>
      <w:r w:rsidRPr="00321FC6">
        <w:rPr>
          <w:spacing w:val="-7"/>
          <w:sz w:val="21"/>
        </w:rPr>
        <w:t xml:space="preserve"> </w:t>
      </w:r>
      <w:r w:rsidRPr="00321FC6">
        <w:rPr>
          <w:sz w:val="21"/>
        </w:rPr>
        <w:t>reviews</w:t>
      </w:r>
      <w:r w:rsidRPr="00321FC6">
        <w:rPr>
          <w:spacing w:val="-8"/>
          <w:sz w:val="21"/>
        </w:rPr>
        <w:t xml:space="preserve"> </w:t>
      </w:r>
      <w:r w:rsidRPr="00321FC6">
        <w:rPr>
          <w:sz w:val="21"/>
        </w:rPr>
        <w:t>and</w:t>
      </w:r>
      <w:r w:rsidRPr="00321FC6">
        <w:rPr>
          <w:spacing w:val="-7"/>
          <w:sz w:val="21"/>
        </w:rPr>
        <w:t xml:space="preserve"> </w:t>
      </w:r>
      <w:r w:rsidRPr="00321FC6">
        <w:rPr>
          <w:sz w:val="21"/>
        </w:rPr>
        <w:t>upon</w:t>
      </w:r>
      <w:r w:rsidRPr="00321FC6">
        <w:rPr>
          <w:spacing w:val="-7"/>
          <w:sz w:val="21"/>
        </w:rPr>
        <w:t xml:space="preserve"> </w:t>
      </w:r>
      <w:r w:rsidRPr="00321FC6">
        <w:rPr>
          <w:sz w:val="21"/>
        </w:rPr>
        <w:t>its</w:t>
      </w:r>
      <w:r w:rsidRPr="00321FC6">
        <w:rPr>
          <w:spacing w:val="-8"/>
          <w:sz w:val="21"/>
        </w:rPr>
        <w:t xml:space="preserve"> </w:t>
      </w:r>
      <w:r w:rsidRPr="00321FC6">
        <w:rPr>
          <w:sz w:val="21"/>
        </w:rPr>
        <w:t>approval</w:t>
      </w:r>
      <w:r w:rsidRPr="00321FC6">
        <w:rPr>
          <w:spacing w:val="-13"/>
          <w:sz w:val="21"/>
        </w:rPr>
        <w:t xml:space="preserve"> </w:t>
      </w:r>
      <w:r w:rsidRPr="00321FC6">
        <w:rPr>
          <w:sz w:val="21"/>
        </w:rPr>
        <w:t>the</w:t>
      </w:r>
      <w:r w:rsidRPr="00321FC6">
        <w:rPr>
          <w:spacing w:val="-5"/>
          <w:sz w:val="21"/>
        </w:rPr>
        <w:t xml:space="preserve"> </w:t>
      </w:r>
      <w:r w:rsidRPr="00321FC6">
        <w:rPr>
          <w:sz w:val="21"/>
        </w:rPr>
        <w:t>revised</w:t>
      </w:r>
      <w:r w:rsidRPr="00321FC6">
        <w:rPr>
          <w:spacing w:val="-7"/>
          <w:sz w:val="21"/>
        </w:rPr>
        <w:t xml:space="preserve"> </w:t>
      </w:r>
      <w:r w:rsidRPr="00321FC6">
        <w:rPr>
          <w:sz w:val="21"/>
        </w:rPr>
        <w:t>emphasis</w:t>
      </w:r>
      <w:r w:rsidRPr="00321FC6">
        <w:rPr>
          <w:spacing w:val="-5"/>
          <w:sz w:val="21"/>
        </w:rPr>
        <w:t xml:space="preserve"> </w:t>
      </w:r>
      <w:r w:rsidRPr="00321FC6">
        <w:rPr>
          <w:sz w:val="21"/>
        </w:rPr>
        <w:t>area and approvals are forwarded with recommendations for approval to the Faculty Senate.</w:t>
      </w:r>
    </w:p>
    <w:p w14:paraId="5C4E12A6" w14:textId="77777777" w:rsidR="008314B6" w:rsidRDefault="003D6B1C">
      <w:pPr>
        <w:pStyle w:val="ListParagraph"/>
        <w:numPr>
          <w:ilvl w:val="0"/>
          <w:numId w:val="2"/>
        </w:numPr>
        <w:tabs>
          <w:tab w:val="left" w:pos="1437"/>
        </w:tabs>
        <w:spacing w:line="239" w:lineRule="exact"/>
        <w:ind w:left="1437" w:hanging="355"/>
        <w:rPr>
          <w:sz w:val="21"/>
        </w:rPr>
      </w:pPr>
      <w:r>
        <w:rPr>
          <w:spacing w:val="-2"/>
          <w:sz w:val="21"/>
        </w:rPr>
        <w:t>Upon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approval of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Faculty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Senate,</w:t>
      </w:r>
      <w:r>
        <w:rPr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Registrar’s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office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updates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degree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audit accordingly.</w:t>
      </w:r>
    </w:p>
    <w:p w14:paraId="3A2E4DBC" w14:textId="77777777" w:rsidR="008314B6" w:rsidRDefault="008314B6">
      <w:pPr>
        <w:pStyle w:val="BodyText"/>
        <w:spacing w:before="126"/>
        <w:ind w:left="0" w:firstLine="0"/>
        <w:rPr>
          <w:sz w:val="21"/>
        </w:rPr>
      </w:pPr>
    </w:p>
    <w:p w14:paraId="1D690090" w14:textId="1017CD65" w:rsidR="008314B6" w:rsidRDefault="003D6B1C">
      <w:pPr>
        <w:pStyle w:val="ListParagraph"/>
        <w:numPr>
          <w:ilvl w:val="0"/>
          <w:numId w:val="1"/>
        </w:numPr>
        <w:tabs>
          <w:tab w:val="left" w:pos="1039"/>
        </w:tabs>
        <w:ind w:right="794"/>
        <w:rPr>
          <w:b/>
          <w:i/>
          <w:sz w:val="21"/>
        </w:rPr>
      </w:pPr>
      <w:r>
        <w:rPr>
          <w:b/>
          <w:color w:val="0E0E0E"/>
          <w:sz w:val="21"/>
        </w:rPr>
        <w:t>Significant</w:t>
      </w:r>
      <w:r>
        <w:rPr>
          <w:b/>
          <w:color w:val="0E0E0E"/>
          <w:spacing w:val="38"/>
          <w:sz w:val="21"/>
        </w:rPr>
        <w:t xml:space="preserve"> </w:t>
      </w:r>
      <w:r>
        <w:rPr>
          <w:b/>
          <w:color w:val="0E0E0E"/>
          <w:sz w:val="21"/>
        </w:rPr>
        <w:t>Changes</w:t>
      </w:r>
      <w:r>
        <w:rPr>
          <w:b/>
          <w:color w:val="0E0E0E"/>
          <w:spacing w:val="38"/>
          <w:sz w:val="21"/>
        </w:rPr>
        <w:t xml:space="preserve"> </w:t>
      </w:r>
      <w:r>
        <w:rPr>
          <w:b/>
          <w:color w:val="0E0E0E"/>
          <w:sz w:val="21"/>
        </w:rPr>
        <w:t>–</w:t>
      </w:r>
      <w:r>
        <w:rPr>
          <w:b/>
          <w:color w:val="0E0E0E"/>
          <w:spacing w:val="34"/>
          <w:sz w:val="21"/>
        </w:rPr>
        <w:t xml:space="preserve"> </w:t>
      </w:r>
      <w:r>
        <w:rPr>
          <w:b/>
          <w:color w:val="0E0E0E"/>
          <w:sz w:val="21"/>
        </w:rPr>
        <w:t>Emphasis</w:t>
      </w:r>
      <w:r>
        <w:rPr>
          <w:b/>
          <w:color w:val="0E0E0E"/>
          <w:spacing w:val="34"/>
          <w:sz w:val="21"/>
        </w:rPr>
        <w:t xml:space="preserve"> </w:t>
      </w:r>
      <w:r>
        <w:rPr>
          <w:b/>
          <w:color w:val="0E0E0E"/>
          <w:sz w:val="21"/>
        </w:rPr>
        <w:t>Area</w:t>
      </w:r>
      <w:r>
        <w:rPr>
          <w:b/>
          <w:color w:val="0E0E0E"/>
          <w:spacing w:val="34"/>
          <w:sz w:val="21"/>
        </w:rPr>
        <w:t xml:space="preserve"> </w:t>
      </w:r>
      <w:r>
        <w:rPr>
          <w:b/>
          <w:color w:val="0E0E0E"/>
          <w:sz w:val="21"/>
        </w:rPr>
        <w:t>Title</w:t>
      </w:r>
      <w:r>
        <w:rPr>
          <w:b/>
          <w:color w:val="0E0E0E"/>
          <w:spacing w:val="34"/>
          <w:sz w:val="21"/>
        </w:rPr>
        <w:t xml:space="preserve"> </w:t>
      </w:r>
      <w:r>
        <w:rPr>
          <w:b/>
          <w:color w:val="0E0E0E"/>
          <w:sz w:val="21"/>
        </w:rPr>
        <w:t>Change/Modality</w:t>
      </w:r>
      <w:r>
        <w:rPr>
          <w:b/>
          <w:color w:val="0E0E0E"/>
          <w:spacing w:val="34"/>
          <w:sz w:val="21"/>
        </w:rPr>
        <w:t xml:space="preserve"> </w:t>
      </w:r>
      <w:r>
        <w:rPr>
          <w:b/>
          <w:color w:val="0E0E0E"/>
          <w:sz w:val="21"/>
        </w:rPr>
        <w:t>Changes/Deletion</w:t>
      </w:r>
      <w:r>
        <w:rPr>
          <w:b/>
          <w:color w:val="0E0E0E"/>
          <w:spacing w:val="40"/>
          <w:sz w:val="21"/>
        </w:rPr>
        <w:t xml:space="preserve"> </w:t>
      </w:r>
      <w:r>
        <w:rPr>
          <w:b/>
          <w:color w:val="0E0E0E"/>
          <w:sz w:val="21"/>
        </w:rPr>
        <w:t xml:space="preserve">of Emphasis </w:t>
      </w:r>
      <w:r>
        <w:rPr>
          <w:b/>
          <w:color w:val="0E0E0E"/>
          <w:w w:val="105"/>
          <w:sz w:val="21"/>
        </w:rPr>
        <w:t>Area</w:t>
      </w:r>
      <w:r w:rsidR="00A933B6" w:rsidRPr="00160651">
        <w:rPr>
          <w:b/>
          <w:i/>
          <w:iCs/>
          <w:color w:val="0E0E0E"/>
          <w:w w:val="105"/>
          <w:sz w:val="21"/>
        </w:rPr>
        <w:t>*</w:t>
      </w:r>
      <w:r>
        <w:rPr>
          <w:b/>
          <w:color w:val="0E0E0E"/>
          <w:w w:val="105"/>
          <w:sz w:val="21"/>
        </w:rPr>
        <w:t xml:space="preserve">/Curriculum Changes for Two or More Courses </w:t>
      </w:r>
      <w:r>
        <w:rPr>
          <w:b/>
          <w:i/>
          <w:color w:val="0E0E0E"/>
          <w:w w:val="105"/>
          <w:sz w:val="21"/>
        </w:rPr>
        <w:t>(In certain cases, two courses could be considered a minor change, please contact the Provost Office for clarification.) (Substantial changes are specified in the MDHEWD Program Change Form)</w:t>
      </w:r>
    </w:p>
    <w:p w14:paraId="604750EE" w14:textId="77777777" w:rsidR="008314B6" w:rsidRDefault="008314B6">
      <w:pPr>
        <w:pStyle w:val="BodyText"/>
        <w:spacing w:before="31"/>
        <w:ind w:left="0" w:firstLine="0"/>
        <w:rPr>
          <w:b/>
          <w:i/>
          <w:sz w:val="21"/>
        </w:rPr>
      </w:pPr>
    </w:p>
    <w:p w14:paraId="1D108324" w14:textId="0ED56540" w:rsidR="008314B6" w:rsidRDefault="003D6B1C" w:rsidP="00530C3C">
      <w:pPr>
        <w:pStyle w:val="ListParagraph"/>
        <w:numPr>
          <w:ilvl w:val="1"/>
          <w:numId w:val="1"/>
        </w:numPr>
        <w:tabs>
          <w:tab w:val="left" w:pos="1550"/>
          <w:tab w:val="left" w:pos="1552"/>
        </w:tabs>
        <w:spacing w:before="1" w:line="256" w:lineRule="auto"/>
        <w:ind w:right="1095"/>
      </w:pPr>
      <w:r>
        <w:t>The</w:t>
      </w:r>
      <w:r>
        <w:rPr>
          <w:spacing w:val="40"/>
        </w:rPr>
        <w:t xml:space="preserve"> </w:t>
      </w:r>
      <w:r>
        <w:t xml:space="preserve">department submits a cover letter, a MDHEWD Program Change Form </w:t>
      </w:r>
      <w:hyperlink r:id="rId11">
        <w:r>
          <w:rPr>
            <w:color w:val="0460C1"/>
            <w:u w:val="single" w:color="0460C1"/>
          </w:rPr>
          <w:t>https://www.umsystem.edu/ums/aa/academic-programs-and-guidelines</w:t>
        </w:r>
      </w:hyperlink>
      <w:r>
        <w:rPr>
          <w:color w:val="0460C1"/>
          <w:u w:val="single" w:color="0460C1"/>
        </w:rPr>
        <w:t>,</w:t>
      </w:r>
      <w:r>
        <w:rPr>
          <w:color w:val="0460C1"/>
        </w:rPr>
        <w:t xml:space="preserve"> </w:t>
      </w:r>
      <w:r>
        <w:t>and the revised emphasis</w:t>
      </w:r>
      <w:r>
        <w:rPr>
          <w:spacing w:val="-16"/>
        </w:rPr>
        <w:t xml:space="preserve"> </w:t>
      </w:r>
      <w:r>
        <w:t>area</w:t>
      </w:r>
      <w:r>
        <w:rPr>
          <w:spacing w:val="-14"/>
        </w:rPr>
        <w:t xml:space="preserve"> </w:t>
      </w:r>
      <w:r>
        <w:t>proposal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Vice</w:t>
      </w:r>
      <w:r>
        <w:rPr>
          <w:spacing w:val="-14"/>
        </w:rPr>
        <w:t xml:space="preserve"> </w:t>
      </w:r>
      <w:r>
        <w:t>Provost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Dean</w:t>
      </w:r>
      <w:r>
        <w:rPr>
          <w:spacing w:val="-15"/>
        </w:rPr>
        <w:t xml:space="preserve"> </w:t>
      </w:r>
      <w:r>
        <w:t>(VPD)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respective</w:t>
      </w:r>
      <w:r>
        <w:rPr>
          <w:spacing w:val="-14"/>
        </w:rPr>
        <w:t xml:space="preserve"> </w:t>
      </w:r>
      <w:r>
        <w:t>college</w:t>
      </w:r>
      <w:r>
        <w:rPr>
          <w:spacing w:val="-14"/>
        </w:rPr>
        <w:t xml:space="preserve"> </w:t>
      </w:r>
      <w:r>
        <w:t xml:space="preserve">for </w:t>
      </w:r>
      <w:r>
        <w:rPr>
          <w:spacing w:val="-2"/>
        </w:rPr>
        <w:t>approval.</w:t>
      </w:r>
    </w:p>
    <w:p w14:paraId="1D83AB49" w14:textId="77777777" w:rsidR="008314B6" w:rsidRDefault="003D6B1C">
      <w:pPr>
        <w:pStyle w:val="ListParagraph"/>
        <w:numPr>
          <w:ilvl w:val="1"/>
          <w:numId w:val="1"/>
        </w:numPr>
        <w:tabs>
          <w:tab w:val="left" w:pos="1578"/>
        </w:tabs>
        <w:spacing w:before="11"/>
        <w:ind w:left="1578" w:hanging="360"/>
      </w:pPr>
      <w:r>
        <w:t>VPD</w:t>
      </w:r>
      <w:r>
        <w:rPr>
          <w:spacing w:val="-10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approve,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concerns,</w:t>
      </w:r>
      <w:r>
        <w:rPr>
          <w:spacing w:val="-9"/>
        </w:rPr>
        <w:t xml:space="preserve"> </w:t>
      </w:r>
      <w:r>
        <w:t xml:space="preserve">if </w:t>
      </w:r>
      <w:r>
        <w:rPr>
          <w:spacing w:val="-4"/>
        </w:rPr>
        <w:t>any.</w:t>
      </w:r>
    </w:p>
    <w:p w14:paraId="5F4ED3A1" w14:textId="7316B9FD" w:rsidR="008314B6" w:rsidRDefault="003D6B1C">
      <w:pPr>
        <w:pStyle w:val="ListParagraph"/>
        <w:numPr>
          <w:ilvl w:val="1"/>
          <w:numId w:val="1"/>
        </w:numPr>
        <w:tabs>
          <w:tab w:val="left" w:pos="1552"/>
        </w:tabs>
        <w:spacing w:before="18"/>
        <w:ind w:right="2354"/>
      </w:pPr>
      <w:hyperlink r:id="rId12">
        <w:r>
          <w:t>When</w:t>
        </w:r>
        <w:r>
          <w:rPr>
            <w:spacing w:val="-14"/>
          </w:rPr>
          <w:t xml:space="preserve"> </w:t>
        </w:r>
        <w:r>
          <w:t>approved</w:t>
        </w:r>
        <w:r>
          <w:rPr>
            <w:spacing w:val="-14"/>
          </w:rPr>
          <w:t xml:space="preserve"> </w:t>
        </w:r>
        <w:r>
          <w:t>by</w:t>
        </w:r>
        <w:r>
          <w:rPr>
            <w:spacing w:val="-15"/>
          </w:rPr>
          <w:t xml:space="preserve"> </w:t>
        </w:r>
        <w:r>
          <w:t>the</w:t>
        </w:r>
        <w:r>
          <w:rPr>
            <w:spacing w:val="-14"/>
          </w:rPr>
          <w:t xml:space="preserve"> </w:t>
        </w:r>
        <w:r>
          <w:t>VPD</w:t>
        </w:r>
      </w:hyperlink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revisions</w:t>
      </w:r>
      <w:r>
        <w:rPr>
          <w:spacing w:val="-16"/>
        </w:rPr>
        <w:t xml:space="preserve"> </w:t>
      </w:r>
      <w:r>
        <w:t>incorporated,</w:t>
      </w:r>
      <w:r>
        <w:rPr>
          <w:spacing w:val="-15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emailed</w:t>
      </w:r>
      <w:r>
        <w:rPr>
          <w:spacing w:val="-12"/>
        </w:rPr>
        <w:t xml:space="preserve"> </w:t>
      </w:r>
      <w:r>
        <w:t xml:space="preserve">to </w:t>
      </w:r>
      <w:hyperlink r:id="rId13">
        <w:r>
          <w:rPr>
            <w:color w:val="0000FF"/>
            <w:u w:val="single" w:color="0000FF"/>
          </w:rPr>
          <w:t>newdegreeprograms@mst.edu</w:t>
        </w:r>
      </w:hyperlink>
      <w:r>
        <w:rPr>
          <w:color w:val="0000FF"/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review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approval of the </w:t>
      </w:r>
      <w:proofErr w:type="gramStart"/>
      <w:r>
        <w:t>Provost</w:t>
      </w:r>
      <w:proofErr w:type="gramEnd"/>
      <w:r>
        <w:t>.</w:t>
      </w:r>
      <w:r w:rsidR="00DA1F6C">
        <w:t xml:space="preserve"> or Provost designate.</w:t>
      </w:r>
    </w:p>
    <w:p w14:paraId="6E19A599" w14:textId="77777777" w:rsidR="008314B6" w:rsidRDefault="003D6B1C">
      <w:pPr>
        <w:pStyle w:val="ListParagraph"/>
        <w:numPr>
          <w:ilvl w:val="1"/>
          <w:numId w:val="1"/>
        </w:numPr>
        <w:tabs>
          <w:tab w:val="left" w:pos="1551"/>
          <w:tab w:val="left" w:pos="1553"/>
        </w:tabs>
        <w:spacing w:before="24" w:line="259" w:lineRule="auto"/>
        <w:ind w:left="1553" w:right="1329"/>
      </w:pPr>
      <w:r>
        <w:t>Upon</w:t>
      </w:r>
      <w:r>
        <w:rPr>
          <w:spacing w:val="12"/>
        </w:rPr>
        <w:t xml:space="preserve"> </w:t>
      </w:r>
      <w:r>
        <w:t>Provost</w:t>
      </w:r>
      <w:r>
        <w:rPr>
          <w:spacing w:val="-11"/>
        </w:rPr>
        <w:t xml:space="preserve"> </w:t>
      </w:r>
      <w:r>
        <w:t>approval</w:t>
      </w:r>
      <w:r>
        <w:rPr>
          <w:spacing w:val="-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department</w:t>
      </w:r>
      <w:r>
        <w:rPr>
          <w:spacing w:val="-11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notified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requested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enter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changes</w:t>
      </w:r>
      <w:r>
        <w:rPr>
          <w:spacing w:val="-13"/>
        </w:rPr>
        <w:t xml:space="preserve"> </w:t>
      </w:r>
      <w:r>
        <w:t xml:space="preserve">to the emphasis area in </w:t>
      </w:r>
      <w:proofErr w:type="spellStart"/>
      <w:r>
        <w:rPr>
          <w:i/>
        </w:rPr>
        <w:t>CourseLeaf</w:t>
      </w:r>
      <w:proofErr w:type="spellEnd"/>
      <w:r>
        <w:t>.</w:t>
      </w:r>
    </w:p>
    <w:p w14:paraId="68F2BDD0" w14:textId="77777777" w:rsidR="008314B6" w:rsidRDefault="003D6B1C">
      <w:pPr>
        <w:pStyle w:val="ListParagraph"/>
        <w:numPr>
          <w:ilvl w:val="1"/>
          <w:numId w:val="1"/>
        </w:numPr>
        <w:tabs>
          <w:tab w:val="left" w:pos="1552"/>
        </w:tabs>
        <w:spacing w:before="23" w:line="259" w:lineRule="auto"/>
        <w:ind w:right="684" w:hanging="333"/>
      </w:pPr>
      <w:r>
        <w:t>The</w:t>
      </w:r>
      <w:r>
        <w:rPr>
          <w:spacing w:val="37"/>
        </w:rPr>
        <w:t xml:space="preserve"> </w:t>
      </w:r>
      <w:r>
        <w:t>department submits the changes to the emphasis area to the Campus Curriculum Committee</w:t>
      </w:r>
      <w:r>
        <w:rPr>
          <w:spacing w:val="-14"/>
        </w:rPr>
        <w:t xml:space="preserve"> </w:t>
      </w:r>
      <w:r>
        <w:t>Secretary</w:t>
      </w:r>
      <w:r>
        <w:rPr>
          <w:spacing w:val="-17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Degree</w:t>
      </w:r>
      <w:r>
        <w:rPr>
          <w:spacing w:val="-14"/>
        </w:rPr>
        <w:t xml:space="preserve"> </w:t>
      </w:r>
      <w:r>
        <w:t>Change</w:t>
      </w:r>
      <w:r>
        <w:rPr>
          <w:spacing w:val="-17"/>
        </w:rPr>
        <w:t xml:space="preserve"> </w:t>
      </w:r>
      <w:r>
        <w:t>form</w:t>
      </w:r>
      <w:r>
        <w:rPr>
          <w:spacing w:val="-14"/>
        </w:rPr>
        <w:t xml:space="preserve"> </w:t>
      </w:r>
      <w:r>
        <w:t>via</w:t>
      </w:r>
      <w:r>
        <w:rPr>
          <w:spacing w:val="-14"/>
        </w:rPr>
        <w:t xml:space="preserve"> </w:t>
      </w:r>
      <w:proofErr w:type="spellStart"/>
      <w:r>
        <w:rPr>
          <w:i/>
        </w:rPr>
        <w:t>CourseLeaf</w:t>
      </w:r>
      <w:proofErr w:type="spellEnd"/>
      <w:r>
        <w:rPr>
          <w:i/>
          <w:spacing w:val="-14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proposal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approval memos as the supporting document.</w:t>
      </w:r>
    </w:p>
    <w:p w14:paraId="4368CFAB" w14:textId="77777777" w:rsidR="008314B6" w:rsidRDefault="003D6B1C">
      <w:pPr>
        <w:pStyle w:val="ListParagraph"/>
        <w:numPr>
          <w:ilvl w:val="1"/>
          <w:numId w:val="1"/>
        </w:numPr>
        <w:tabs>
          <w:tab w:val="left" w:pos="1553"/>
        </w:tabs>
        <w:spacing w:line="256" w:lineRule="auto"/>
        <w:ind w:left="1553" w:right="1640"/>
      </w:pPr>
      <w:r>
        <w:t>The</w:t>
      </w:r>
      <w:r>
        <w:rPr>
          <w:spacing w:val="18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Curriculum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Secretary</w:t>
      </w:r>
      <w:r>
        <w:rPr>
          <w:spacing w:val="-4"/>
        </w:rPr>
        <w:t xml:space="preserve"> </w:t>
      </w:r>
      <w:r>
        <w:t>forwards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form, the proposal, and the approval memos to the Discipline Specific Curriculum Committee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respective</w:t>
      </w:r>
      <w:r>
        <w:rPr>
          <w:spacing w:val="-5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review.</w:t>
      </w:r>
      <w:r>
        <w:rPr>
          <w:spacing w:val="3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approved,</w:t>
      </w:r>
      <w:r>
        <w:rPr>
          <w:spacing w:val="-9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forwarded</w:t>
      </w:r>
      <w:r>
        <w:rPr>
          <w:spacing w:val="-10"/>
        </w:rPr>
        <w:t xml:space="preserve"> </w:t>
      </w:r>
      <w:r>
        <w:t>to the Campus Curriculum Committee.</w:t>
      </w:r>
    </w:p>
    <w:p w14:paraId="26F3BDAC" w14:textId="77777777" w:rsidR="008314B6" w:rsidRDefault="003D6B1C">
      <w:pPr>
        <w:pStyle w:val="ListParagraph"/>
        <w:numPr>
          <w:ilvl w:val="1"/>
          <w:numId w:val="1"/>
        </w:numPr>
        <w:tabs>
          <w:tab w:val="left" w:pos="1553"/>
        </w:tabs>
        <w:spacing w:line="256" w:lineRule="auto"/>
        <w:ind w:left="1553" w:right="873"/>
      </w:pPr>
      <w:r>
        <w:t>If</w:t>
      </w:r>
      <w:r>
        <w:rPr>
          <w:spacing w:val="-14"/>
        </w:rPr>
        <w:t xml:space="preserve"> </w:t>
      </w:r>
      <w:r>
        <w:t>approved</w:t>
      </w:r>
      <w:r>
        <w:rPr>
          <w:spacing w:val="-15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Campus</w:t>
      </w:r>
      <w:r>
        <w:rPr>
          <w:spacing w:val="-16"/>
        </w:rPr>
        <w:t xml:space="preserve"> </w:t>
      </w:r>
      <w:r>
        <w:t>Curriculum</w:t>
      </w:r>
      <w:r>
        <w:rPr>
          <w:spacing w:val="-14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emphasis</w:t>
      </w:r>
      <w:r>
        <w:rPr>
          <w:spacing w:val="-14"/>
        </w:rPr>
        <w:t xml:space="preserve"> </w:t>
      </w:r>
      <w:r>
        <w:t>area</w:t>
      </w:r>
      <w:r>
        <w:rPr>
          <w:spacing w:val="-14"/>
        </w:rPr>
        <w:t xml:space="preserve"> </w:t>
      </w:r>
      <w:r>
        <w:t>changes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approvals are forwarded with recommendation for approval to the Faculty Senate.</w:t>
      </w:r>
    </w:p>
    <w:p w14:paraId="6FC02E32" w14:textId="77777777" w:rsidR="008314B6" w:rsidRDefault="003D6B1C">
      <w:pPr>
        <w:pStyle w:val="ListParagraph"/>
        <w:numPr>
          <w:ilvl w:val="1"/>
          <w:numId w:val="1"/>
        </w:numPr>
        <w:tabs>
          <w:tab w:val="left" w:pos="1553"/>
        </w:tabs>
        <w:spacing w:before="13" w:line="259" w:lineRule="auto"/>
        <w:ind w:left="1553" w:right="874"/>
      </w:pPr>
      <w:r>
        <w:t>Upon</w:t>
      </w:r>
      <w:r>
        <w:rPr>
          <w:spacing w:val="40"/>
        </w:rPr>
        <w:t xml:space="preserve"> </w:t>
      </w:r>
      <w:r>
        <w:t>approval by Faculty Senate, the provost office sends the original packet to the UM System</w:t>
      </w:r>
      <w:r>
        <w:rPr>
          <w:spacing w:val="-1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Affairs</w:t>
      </w:r>
      <w:r>
        <w:rPr>
          <w:spacing w:val="-2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processed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presented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MDHEWD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2"/>
        </w:rPr>
        <w:t>approval.</w:t>
      </w:r>
    </w:p>
    <w:p w14:paraId="3AB935A4" w14:textId="77777777" w:rsidR="008314B6" w:rsidRDefault="003D6B1C">
      <w:pPr>
        <w:pStyle w:val="ListParagraph"/>
        <w:numPr>
          <w:ilvl w:val="1"/>
          <w:numId w:val="1"/>
        </w:numPr>
        <w:tabs>
          <w:tab w:val="left" w:pos="1553"/>
        </w:tabs>
        <w:spacing w:line="256" w:lineRule="auto"/>
        <w:ind w:left="1553" w:right="1307"/>
      </w:pPr>
      <w:r>
        <w:t>UM</w:t>
      </w:r>
      <w:r>
        <w:rPr>
          <w:spacing w:val="20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notifies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provost</w:t>
      </w:r>
      <w:r>
        <w:rPr>
          <w:spacing w:val="-7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 emphasis area is approved.</w:t>
      </w:r>
    </w:p>
    <w:p w14:paraId="6E4BA99F" w14:textId="77777777" w:rsidR="008314B6" w:rsidRDefault="003D6B1C">
      <w:pPr>
        <w:pStyle w:val="ListParagraph"/>
        <w:numPr>
          <w:ilvl w:val="1"/>
          <w:numId w:val="1"/>
        </w:numPr>
        <w:tabs>
          <w:tab w:val="left" w:pos="1553"/>
        </w:tabs>
        <w:ind w:left="1553" w:right="662" w:hanging="333"/>
      </w:pPr>
      <w:r>
        <w:t>The provost</w:t>
      </w:r>
      <w:r>
        <w:rPr>
          <w:spacing w:val="-14"/>
        </w:rPr>
        <w:t xml:space="preserve"> </w:t>
      </w:r>
      <w:r>
        <w:t>office</w:t>
      </w:r>
      <w:r>
        <w:rPr>
          <w:spacing w:val="-14"/>
        </w:rPr>
        <w:t xml:space="preserve"> </w:t>
      </w:r>
      <w:r>
        <w:t>notifies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home</w:t>
      </w:r>
      <w:r>
        <w:rPr>
          <w:spacing w:val="-9"/>
        </w:rPr>
        <w:t xml:space="preserve"> </w:t>
      </w:r>
      <w:r>
        <w:t>department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MDHEWD’s</w:t>
      </w:r>
      <w:r>
        <w:rPr>
          <w:spacing w:val="-9"/>
        </w:rPr>
        <w:t xml:space="preserve"> </w:t>
      </w:r>
      <w:r>
        <w:t>approval</w:t>
      </w:r>
      <w:r>
        <w:rPr>
          <w:spacing w:val="-9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attaches</w:t>
      </w:r>
      <w:r>
        <w:rPr>
          <w:spacing w:val="-9"/>
        </w:rPr>
        <w:t xml:space="preserve"> </w:t>
      </w:r>
      <w:r>
        <w:t xml:space="preserve">the approval to the emphasis area in </w:t>
      </w:r>
      <w:proofErr w:type="spellStart"/>
      <w:r>
        <w:rPr>
          <w:i/>
        </w:rPr>
        <w:t>CourseLeaf</w:t>
      </w:r>
      <w:proofErr w:type="spellEnd"/>
      <w:r>
        <w:t>.</w:t>
      </w:r>
      <w:r>
        <w:rPr>
          <w:spacing w:val="40"/>
        </w:rPr>
        <w:t xml:space="preserve"> </w:t>
      </w:r>
      <w:r>
        <w:t>A copy of this email is sent to the Registrar’s office.</w:t>
      </w:r>
      <w:r>
        <w:rPr>
          <w:spacing w:val="40"/>
        </w:rPr>
        <w:t xml:space="preserve"> </w:t>
      </w:r>
      <w:r>
        <w:t>The Registrar’s office creates the degree audit for the appropriate catalog year.</w:t>
      </w:r>
    </w:p>
    <w:p w14:paraId="328E7C1D" w14:textId="0799BB69" w:rsidR="00A54891" w:rsidRDefault="00A54891" w:rsidP="00A54891">
      <w:pPr>
        <w:pStyle w:val="ListParagraph"/>
        <w:tabs>
          <w:tab w:val="left" w:pos="1553"/>
        </w:tabs>
        <w:ind w:left="1039" w:right="662" w:firstLine="0"/>
      </w:pPr>
    </w:p>
    <w:p w14:paraId="26F27FBD" w14:textId="2D1B76D3" w:rsidR="00FD14DC" w:rsidRPr="00160651" w:rsidRDefault="00FD14DC" w:rsidP="00A54891">
      <w:pPr>
        <w:pStyle w:val="ListParagraph"/>
        <w:tabs>
          <w:tab w:val="left" w:pos="1553"/>
        </w:tabs>
        <w:ind w:left="1039" w:right="662" w:firstLine="0"/>
        <w:rPr>
          <w:i/>
          <w:iCs/>
        </w:rPr>
      </w:pPr>
      <w:r w:rsidRPr="00160651">
        <w:rPr>
          <w:i/>
          <w:iCs/>
        </w:rPr>
        <w:t>*If</w:t>
      </w:r>
      <w:r w:rsidR="00C84F66" w:rsidRPr="00160651">
        <w:rPr>
          <w:i/>
          <w:iCs/>
        </w:rPr>
        <w:t xml:space="preserve"> the significant change is a deletion of the emphasis area </w:t>
      </w:r>
      <w:r w:rsidR="00173997" w:rsidRPr="00160651">
        <w:rPr>
          <w:i/>
          <w:iCs/>
        </w:rPr>
        <w:t xml:space="preserve">and approved by the VPD, </w:t>
      </w:r>
      <w:r w:rsidR="0079720D" w:rsidRPr="00160651">
        <w:rPr>
          <w:i/>
          <w:iCs/>
        </w:rPr>
        <w:t xml:space="preserve">complete the </w:t>
      </w:r>
      <w:r w:rsidR="00E573FB" w:rsidRPr="00160651">
        <w:rPr>
          <w:i/>
          <w:iCs/>
        </w:rPr>
        <w:t>program change form</w:t>
      </w:r>
      <w:r w:rsidR="00A57B84">
        <w:rPr>
          <w:i/>
          <w:iCs/>
        </w:rPr>
        <w:t xml:space="preserve"> and </w:t>
      </w:r>
      <w:r w:rsidR="007757F7">
        <w:rPr>
          <w:i/>
          <w:iCs/>
        </w:rPr>
        <w:t xml:space="preserve">submit </w:t>
      </w:r>
      <w:r w:rsidR="007757F7" w:rsidRPr="00160651">
        <w:rPr>
          <w:i/>
          <w:iCs/>
        </w:rPr>
        <w:t>to</w:t>
      </w:r>
      <w:r w:rsidR="001A3E0C" w:rsidRPr="00160651">
        <w:rPr>
          <w:i/>
          <w:iCs/>
        </w:rPr>
        <w:t xml:space="preserve"> the provost office</w:t>
      </w:r>
      <w:r w:rsidR="006C1F45" w:rsidRPr="00160651">
        <w:rPr>
          <w:i/>
          <w:iCs/>
        </w:rPr>
        <w:t xml:space="preserve"> and submit the Degree Change form t</w:t>
      </w:r>
      <w:r w:rsidR="00160651">
        <w:rPr>
          <w:i/>
          <w:iCs/>
        </w:rPr>
        <w:t>o</w:t>
      </w:r>
      <w:r w:rsidR="006C1F45" w:rsidRPr="00160651">
        <w:rPr>
          <w:i/>
          <w:iCs/>
        </w:rPr>
        <w:t xml:space="preserve"> the Campus Curriculum </w:t>
      </w:r>
      <w:r w:rsidR="00160651" w:rsidRPr="00160651">
        <w:rPr>
          <w:i/>
          <w:iCs/>
        </w:rPr>
        <w:t xml:space="preserve">Committee secretary via </w:t>
      </w:r>
      <w:proofErr w:type="spellStart"/>
      <w:r w:rsidR="00160651" w:rsidRPr="00160651">
        <w:rPr>
          <w:i/>
          <w:iCs/>
        </w:rPr>
        <w:t>CourseLeaf</w:t>
      </w:r>
      <w:proofErr w:type="spellEnd"/>
      <w:r w:rsidR="00160651" w:rsidRPr="00160651">
        <w:rPr>
          <w:i/>
          <w:iCs/>
        </w:rPr>
        <w:t>.</w:t>
      </w:r>
      <w:r w:rsidR="009016C1" w:rsidRPr="00160651">
        <w:rPr>
          <w:i/>
          <w:iCs/>
        </w:rPr>
        <w:t xml:space="preserve"> </w:t>
      </w:r>
      <w:r w:rsidR="00E10D54">
        <w:rPr>
          <w:i/>
          <w:iCs/>
        </w:rPr>
        <w:t>If students are finishing the emphasis the program change form may be submitted as a deactivation</w:t>
      </w:r>
      <w:r w:rsidR="00120517">
        <w:rPr>
          <w:i/>
          <w:iCs/>
        </w:rPr>
        <w:t>.</w:t>
      </w:r>
      <w:r w:rsidR="00A57B84">
        <w:rPr>
          <w:i/>
          <w:iCs/>
        </w:rPr>
        <w:t xml:space="preserve"> </w:t>
      </w:r>
    </w:p>
    <w:sectPr w:rsidR="00FD14DC" w:rsidRPr="00160651">
      <w:pgSz w:w="12240" w:h="15840"/>
      <w:pgMar w:top="1220" w:right="720" w:bottom="960" w:left="1080" w:header="727" w:footer="7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279B4" w14:textId="77777777" w:rsidR="003D6B1C" w:rsidRDefault="003D6B1C">
      <w:r>
        <w:separator/>
      </w:r>
    </w:p>
  </w:endnote>
  <w:endnote w:type="continuationSeparator" w:id="0">
    <w:p w14:paraId="56D5511B" w14:textId="77777777" w:rsidR="003D6B1C" w:rsidRDefault="003D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1A7A0" w14:textId="77777777" w:rsidR="008314B6" w:rsidRDefault="003D6B1C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5D386C09" wp14:editId="589574E0">
              <wp:simplePos x="0" y="0"/>
              <wp:positionH relativeFrom="page">
                <wp:posOffset>3826764</wp:posOffset>
              </wp:positionH>
              <wp:positionV relativeFrom="page">
                <wp:posOffset>9434602</wp:posOffset>
              </wp:positionV>
              <wp:extent cx="1593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EE66E9" w14:textId="77777777" w:rsidR="008314B6" w:rsidRDefault="003D6B1C">
                          <w:pPr>
                            <w:pStyle w:val="BodyText"/>
                            <w:spacing w:before="11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6C0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01.3pt;margin-top:742.9pt;width:12.55pt;height:14.2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" filled="f" stroked="f">
              <v:textbox inset="0,0,0,0">
                <w:txbxContent>
                  <w:p w14:paraId="31EE66E9" w14:textId="77777777" w:rsidR="008314B6" w:rsidRDefault="003D6B1C">
                    <w:pPr>
                      <w:pStyle w:val="BodyText"/>
                      <w:spacing w:before="11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BD5E" w14:textId="77777777" w:rsidR="003D6B1C" w:rsidRDefault="003D6B1C">
      <w:r>
        <w:separator/>
      </w:r>
    </w:p>
  </w:footnote>
  <w:footnote w:type="continuationSeparator" w:id="0">
    <w:p w14:paraId="75237953" w14:textId="77777777" w:rsidR="003D6B1C" w:rsidRDefault="003D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3CC2" w14:textId="77777777" w:rsidR="008314B6" w:rsidRDefault="003D6B1C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33507988" wp14:editId="3153217C">
              <wp:simplePos x="0" y="0"/>
              <wp:positionH relativeFrom="page">
                <wp:posOffset>837691</wp:posOffset>
              </wp:positionH>
              <wp:positionV relativeFrom="page">
                <wp:posOffset>449098</wp:posOffset>
              </wp:positionV>
              <wp:extent cx="2602865" cy="3422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286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B1ACE2" w14:textId="77777777" w:rsidR="008314B6" w:rsidRDefault="003D6B1C">
                          <w:pPr>
                            <w:spacing w:before="11"/>
                            <w:ind w:left="20" w:right="18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</w:rPr>
                            <w:t>Missouri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>University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>of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>Science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>&amp;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 xml:space="preserve">Technology </w:t>
                          </w:r>
                          <w:r>
                            <w:rPr>
                              <w:b/>
                              <w:i/>
                            </w:rPr>
                            <w:t>Office of the Provost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07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5.95pt;margin-top:35.35pt;width:204.95pt;height:26.9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" filled="f" stroked="f">
              <v:textbox inset="0,0,0,0">
                <w:txbxContent>
                  <w:p w14:paraId="78B1ACE2" w14:textId="77777777" w:rsidR="008314B6" w:rsidRDefault="003D6B1C">
                    <w:pPr>
                      <w:spacing w:before="11"/>
                      <w:ind w:left="20" w:right="18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spacing w:val="-2"/>
                      </w:rPr>
                      <w:t>Missouri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</w:rPr>
                      <w:t>University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</w:rPr>
                      <w:t>of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</w:rPr>
                      <w:t>Science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</w:rPr>
                      <w:t>&amp;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</w:rPr>
                      <w:t xml:space="preserve">Technology </w:t>
                    </w:r>
                    <w:r>
                      <w:rPr>
                        <w:b/>
                        <w:i/>
                      </w:rPr>
                      <w:t>Office of the Provost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85DC5"/>
    <w:multiLevelType w:val="hybridMultilevel"/>
    <w:tmpl w:val="7728DF50"/>
    <w:lvl w:ilvl="0" w:tplc="D2988A2A">
      <w:start w:val="1"/>
      <w:numFmt w:val="upperLetter"/>
      <w:lvlText w:val="%1."/>
      <w:lvlJc w:val="left"/>
      <w:pPr>
        <w:ind w:left="686" w:hanging="32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E0E0E"/>
        <w:spacing w:val="0"/>
        <w:w w:val="100"/>
        <w:sz w:val="21"/>
        <w:szCs w:val="21"/>
        <w:lang w:val="en-US" w:eastAsia="en-US" w:bidi="ar-SA"/>
      </w:rPr>
    </w:lvl>
    <w:lvl w:ilvl="1" w:tplc="E5AA5DEE">
      <w:start w:val="1"/>
      <w:numFmt w:val="decimal"/>
      <w:lvlText w:val="%2."/>
      <w:lvlJc w:val="left"/>
      <w:pPr>
        <w:ind w:left="10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2" w:tplc="D1FE893E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3" w:tplc="77E86A7C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4" w:tplc="7FF696B6"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  <w:lvl w:ilvl="5" w:tplc="4CA2339E">
      <w:numFmt w:val="bullet"/>
      <w:lvlText w:val="•"/>
      <w:lvlJc w:val="left"/>
      <w:pPr>
        <w:ind w:left="5217" w:hanging="360"/>
      </w:pPr>
      <w:rPr>
        <w:rFonts w:hint="default"/>
        <w:lang w:val="en-US" w:eastAsia="en-US" w:bidi="ar-SA"/>
      </w:rPr>
    </w:lvl>
    <w:lvl w:ilvl="6" w:tplc="A3243CF0">
      <w:numFmt w:val="bullet"/>
      <w:lvlText w:val="•"/>
      <w:lvlJc w:val="left"/>
      <w:pPr>
        <w:ind w:left="6262" w:hanging="360"/>
      </w:pPr>
      <w:rPr>
        <w:rFonts w:hint="default"/>
        <w:lang w:val="en-US" w:eastAsia="en-US" w:bidi="ar-SA"/>
      </w:rPr>
    </w:lvl>
    <w:lvl w:ilvl="7" w:tplc="3276204A">
      <w:numFmt w:val="bullet"/>
      <w:lvlText w:val="•"/>
      <w:lvlJc w:val="left"/>
      <w:pPr>
        <w:ind w:left="7306" w:hanging="360"/>
      </w:pPr>
      <w:rPr>
        <w:rFonts w:hint="default"/>
        <w:lang w:val="en-US" w:eastAsia="en-US" w:bidi="ar-SA"/>
      </w:rPr>
    </w:lvl>
    <w:lvl w:ilvl="8" w:tplc="F7AE6190">
      <w:numFmt w:val="bullet"/>
      <w:lvlText w:val="•"/>
      <w:lvlJc w:val="left"/>
      <w:pPr>
        <w:ind w:left="835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99430DF"/>
    <w:multiLevelType w:val="hybridMultilevel"/>
    <w:tmpl w:val="4456E9B2"/>
    <w:lvl w:ilvl="0" w:tplc="E5AA5DEE">
      <w:start w:val="1"/>
      <w:numFmt w:val="decimal"/>
      <w:lvlText w:val="%1."/>
      <w:lvlJc w:val="left"/>
      <w:pPr>
        <w:ind w:left="10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DAC"/>
    <w:multiLevelType w:val="hybridMultilevel"/>
    <w:tmpl w:val="46BE66BA"/>
    <w:lvl w:ilvl="0" w:tplc="540E19F6">
      <w:start w:val="1"/>
      <w:numFmt w:val="lowerLetter"/>
      <w:lvlText w:val="%1."/>
      <w:lvlJc w:val="left"/>
      <w:pPr>
        <w:ind w:left="1440" w:hanging="360"/>
        <w:jc w:val="left"/>
      </w:pPr>
      <w:rPr>
        <w:rFonts w:hint="default"/>
        <w:spacing w:val="-1"/>
        <w:w w:val="103"/>
        <w:lang w:val="en-US" w:eastAsia="en-US" w:bidi="ar-SA"/>
      </w:rPr>
    </w:lvl>
    <w:lvl w:ilvl="1" w:tplc="532E70A4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C01A2190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174643F2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2A2A0E5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8CD41AD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1640D388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B02299B6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88D24232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2376FFC"/>
    <w:multiLevelType w:val="hybridMultilevel"/>
    <w:tmpl w:val="A934C880"/>
    <w:lvl w:ilvl="0" w:tplc="6CBABB30">
      <w:start w:val="2"/>
      <w:numFmt w:val="decimal"/>
      <w:lvlText w:val="%1."/>
      <w:lvlJc w:val="left"/>
      <w:pPr>
        <w:ind w:left="1039" w:hanging="5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E0E0E"/>
        <w:spacing w:val="-1"/>
        <w:w w:val="103"/>
        <w:sz w:val="21"/>
        <w:szCs w:val="21"/>
        <w:lang w:val="en-US" w:eastAsia="en-US" w:bidi="ar-SA"/>
      </w:rPr>
    </w:lvl>
    <w:lvl w:ilvl="1" w:tplc="B3F664C4">
      <w:start w:val="1"/>
      <w:numFmt w:val="lowerLetter"/>
      <w:lvlText w:val="%2."/>
      <w:lvlJc w:val="left"/>
      <w:pPr>
        <w:ind w:left="1552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BA0EE54">
      <w:numFmt w:val="bullet"/>
      <w:lvlText w:val="•"/>
      <w:lvlJc w:val="left"/>
      <w:pPr>
        <w:ind w:left="2546" w:hanging="334"/>
      </w:pPr>
      <w:rPr>
        <w:rFonts w:hint="default"/>
        <w:lang w:val="en-US" w:eastAsia="en-US" w:bidi="ar-SA"/>
      </w:rPr>
    </w:lvl>
    <w:lvl w:ilvl="3" w:tplc="943C384C">
      <w:numFmt w:val="bullet"/>
      <w:lvlText w:val="•"/>
      <w:lvlJc w:val="left"/>
      <w:pPr>
        <w:ind w:left="3533" w:hanging="334"/>
      </w:pPr>
      <w:rPr>
        <w:rFonts w:hint="default"/>
        <w:lang w:val="en-US" w:eastAsia="en-US" w:bidi="ar-SA"/>
      </w:rPr>
    </w:lvl>
    <w:lvl w:ilvl="4" w:tplc="1D2437DA">
      <w:numFmt w:val="bullet"/>
      <w:lvlText w:val="•"/>
      <w:lvlJc w:val="left"/>
      <w:pPr>
        <w:ind w:left="4520" w:hanging="334"/>
      </w:pPr>
      <w:rPr>
        <w:rFonts w:hint="default"/>
        <w:lang w:val="en-US" w:eastAsia="en-US" w:bidi="ar-SA"/>
      </w:rPr>
    </w:lvl>
    <w:lvl w:ilvl="5" w:tplc="280A6BFA">
      <w:numFmt w:val="bullet"/>
      <w:lvlText w:val="•"/>
      <w:lvlJc w:val="left"/>
      <w:pPr>
        <w:ind w:left="5506" w:hanging="334"/>
      </w:pPr>
      <w:rPr>
        <w:rFonts w:hint="default"/>
        <w:lang w:val="en-US" w:eastAsia="en-US" w:bidi="ar-SA"/>
      </w:rPr>
    </w:lvl>
    <w:lvl w:ilvl="6" w:tplc="AC5E2596">
      <w:numFmt w:val="bullet"/>
      <w:lvlText w:val="•"/>
      <w:lvlJc w:val="left"/>
      <w:pPr>
        <w:ind w:left="6493" w:hanging="334"/>
      </w:pPr>
      <w:rPr>
        <w:rFonts w:hint="default"/>
        <w:lang w:val="en-US" w:eastAsia="en-US" w:bidi="ar-SA"/>
      </w:rPr>
    </w:lvl>
    <w:lvl w:ilvl="7" w:tplc="4E101054">
      <w:numFmt w:val="bullet"/>
      <w:lvlText w:val="•"/>
      <w:lvlJc w:val="left"/>
      <w:pPr>
        <w:ind w:left="7480" w:hanging="334"/>
      </w:pPr>
      <w:rPr>
        <w:rFonts w:hint="default"/>
        <w:lang w:val="en-US" w:eastAsia="en-US" w:bidi="ar-SA"/>
      </w:rPr>
    </w:lvl>
    <w:lvl w:ilvl="8" w:tplc="BE3CB152">
      <w:numFmt w:val="bullet"/>
      <w:lvlText w:val="•"/>
      <w:lvlJc w:val="left"/>
      <w:pPr>
        <w:ind w:left="8466" w:hanging="334"/>
      </w:pPr>
      <w:rPr>
        <w:rFonts w:hint="default"/>
        <w:lang w:val="en-US" w:eastAsia="en-US" w:bidi="ar-SA"/>
      </w:rPr>
    </w:lvl>
  </w:abstractNum>
  <w:num w:numId="1" w16cid:durableId="2137750799">
    <w:abstractNumId w:val="3"/>
  </w:num>
  <w:num w:numId="2" w16cid:durableId="2087726656">
    <w:abstractNumId w:val="2"/>
  </w:num>
  <w:num w:numId="3" w16cid:durableId="861364144">
    <w:abstractNumId w:val="0"/>
  </w:num>
  <w:num w:numId="4" w16cid:durableId="218058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B6"/>
    <w:rsid w:val="00083E38"/>
    <w:rsid w:val="00120517"/>
    <w:rsid w:val="00160651"/>
    <w:rsid w:val="00173997"/>
    <w:rsid w:val="001A3E0C"/>
    <w:rsid w:val="001E426D"/>
    <w:rsid w:val="00321FC6"/>
    <w:rsid w:val="003D6B1C"/>
    <w:rsid w:val="00445DB9"/>
    <w:rsid w:val="00530C3C"/>
    <w:rsid w:val="006C1F45"/>
    <w:rsid w:val="007757F7"/>
    <w:rsid w:val="0079720D"/>
    <w:rsid w:val="008314B6"/>
    <w:rsid w:val="009016C1"/>
    <w:rsid w:val="00980DC0"/>
    <w:rsid w:val="00A54891"/>
    <w:rsid w:val="00A57B84"/>
    <w:rsid w:val="00A933B6"/>
    <w:rsid w:val="00B97454"/>
    <w:rsid w:val="00C84F66"/>
    <w:rsid w:val="00CE6376"/>
    <w:rsid w:val="00D7776B"/>
    <w:rsid w:val="00DA1F6C"/>
    <w:rsid w:val="00E10D54"/>
    <w:rsid w:val="00E13E2B"/>
    <w:rsid w:val="00E573FB"/>
    <w:rsid w:val="00ED7D70"/>
    <w:rsid w:val="00FC739B"/>
    <w:rsid w:val="00FD14DC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4A085"/>
  <w15:docId w15:val="{50FBDD80-2F2A-45EB-8CA1-29291C7E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73"/>
      <w:ind w:left="36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82"/>
      <w:ind w:left="684" w:hanging="32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6" w:hanging="360"/>
    </w:pPr>
  </w:style>
  <w:style w:type="paragraph" w:styleId="ListParagraph">
    <w:name w:val="List Paragraph"/>
    <w:basedOn w:val="Normal"/>
    <w:uiPriority w:val="1"/>
    <w:qFormat/>
    <w:pPr>
      <w:ind w:left="103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degreeprograms@mst.edu" TargetMode="External"/><Relationship Id="rId13" Type="http://schemas.openxmlformats.org/officeDocument/2006/relationships/hyperlink" Target="mailto:newdegreeprograms@mst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msystem.edu/ums/aa/academic-programs-and-guidelines" TargetMode="External"/><Relationship Id="rId12" Type="http://schemas.openxmlformats.org/officeDocument/2006/relationships/hyperlink" Target="mailto:newdegreeprograms@ms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msystem.edu/ums/aa/academic-programs-and-guidelin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2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Jackson, Deanne M.</dc:creator>
  <cp:lastModifiedBy>Raper, Stephen</cp:lastModifiedBy>
  <cp:revision>27</cp:revision>
  <cp:lastPrinted>2026-02-25T16:41:00Z</cp:lastPrinted>
  <dcterms:created xsi:type="dcterms:W3CDTF">2026-02-24T16:53:00Z</dcterms:created>
  <dcterms:modified xsi:type="dcterms:W3CDTF">2026-02-25T17:00:00Z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a7efd50ced139ebe81c87fa449a46f7e63ab58f31bb78398088042c8f0c681eb</vt:lpwstr>
  </property>
  <property fmtid="{D5CDD505-2E9C-101B-9397-08002B2CF9AE}" pid="5" name="LastSaved">
    <vt:filetime>2026-02-24T00:00:00Z</vt:filetime>
  </property>
  <property fmtid="{D5CDD505-2E9C-101B-9397-08002B2CF9AE}" pid="6" name="Producer">
    <vt:lpwstr>Adobe PDF Library 25.1.5</vt:lpwstr>
  </property>
  <property fmtid="{D5CDD505-2E9C-101B-9397-08002B2CF9AE}" pid="7" name="SourceModified">
    <vt:lpwstr>D:20230127200600</vt:lpwstr>
  </property>
</Properties>
</file>